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15" w:rsidRPr="001F1115" w:rsidRDefault="001F1115" w:rsidP="001F1115">
      <w:pPr>
        <w:ind w:right="51"/>
        <w:jc w:val="center"/>
        <w:rPr>
          <w:rFonts w:ascii="仿宋" w:eastAsia="仿宋" w:hAnsi="仿宋" w:hint="eastAsia"/>
          <w:b/>
          <w:color w:val="000000"/>
          <w:sz w:val="28"/>
          <w:szCs w:val="28"/>
        </w:rPr>
      </w:pPr>
      <w:r w:rsidRPr="001F1115">
        <w:rPr>
          <w:rFonts w:ascii="仿宋" w:eastAsia="仿宋" w:hAnsi="仿宋" w:hint="eastAsia"/>
          <w:b/>
          <w:color w:val="000000"/>
          <w:sz w:val="28"/>
          <w:szCs w:val="28"/>
        </w:rPr>
        <w:t>乙烯装置</w:t>
      </w:r>
    </w:p>
    <w:p w:rsidR="001F1115" w:rsidRPr="001F1115" w:rsidRDefault="001F1115" w:rsidP="001F1115">
      <w:pPr>
        <w:ind w:right="51" w:firstLine="540"/>
        <w:rPr>
          <w:rFonts w:ascii="仿宋" w:eastAsia="仿宋" w:hAnsi="仿宋" w:hint="eastAsia"/>
          <w:color w:val="000000"/>
          <w:sz w:val="28"/>
          <w:szCs w:val="28"/>
        </w:rPr>
      </w:pPr>
      <w:r w:rsidRPr="001F1115">
        <w:rPr>
          <w:rFonts w:ascii="仿宋" w:eastAsia="仿宋" w:hAnsi="仿宋" w:hint="eastAsia"/>
          <w:color w:val="000000"/>
          <w:sz w:val="28"/>
          <w:szCs w:val="28"/>
        </w:rPr>
        <w:t>乙烯装置利用炼厂直馏轻石脑油和直馏重石脑油（LVN/HVN）、加氢尾油（HVGO）、加氢裂化轻石脑油(HCN)、裂解汽油加氢装置C5循环组分、来自于芳烃抽提装置的C6提余油、炼厂饱和C3/C4液化气、循环乙烷、循环丙烷等原料，通过高温裂解，深冷分离产出主产品乙烯和丙烯以及付产品</w:t>
      </w:r>
      <w:r w:rsidRPr="001F1115">
        <w:rPr>
          <w:rFonts w:ascii="仿宋" w:eastAsia="仿宋" w:hAnsi="仿宋" w:hint="eastAsia"/>
          <w:sz w:val="28"/>
          <w:szCs w:val="28"/>
        </w:rPr>
        <w:t>C3液化气（也可以切换到循环裂解丙烷）、丁二烯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、MTBE/丁烯-1、甲烷、氢气、粗裂解汽油和</w:t>
      </w:r>
      <w:r w:rsidRPr="001F1115">
        <w:rPr>
          <w:rFonts w:ascii="仿宋" w:eastAsia="仿宋" w:hAnsi="仿宋" w:hint="eastAsia"/>
          <w:sz w:val="28"/>
          <w:szCs w:val="28"/>
        </w:rPr>
        <w:t>裂解燃料油(由裂解柴油和裂解燃料油混合而成)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。装置的乙烯、丙烯产品送至下游生产聚乙烯、聚丙烯产品。</w:t>
      </w:r>
    </w:p>
    <w:p w:rsidR="001F1115" w:rsidRPr="001F1115" w:rsidRDefault="001F1115" w:rsidP="001F1115">
      <w:pPr>
        <w:ind w:right="51" w:firstLine="540"/>
        <w:rPr>
          <w:rFonts w:ascii="仿宋" w:eastAsia="仿宋" w:hAnsi="仿宋" w:hint="eastAsia"/>
          <w:color w:val="000000"/>
          <w:sz w:val="28"/>
          <w:szCs w:val="28"/>
        </w:rPr>
      </w:pPr>
      <w:r w:rsidRPr="001F1115">
        <w:rPr>
          <w:rFonts w:ascii="仿宋" w:eastAsia="仿宋" w:hAnsi="仿宋" w:hint="eastAsia"/>
          <w:color w:val="000000"/>
          <w:sz w:val="28"/>
          <w:szCs w:val="28"/>
        </w:rPr>
        <w:t>乙烯联合装置主要由裂解、压缩、分离、低温罐区、汽油加氢、混合碳四处理等装置。</w:t>
      </w:r>
    </w:p>
    <w:p w:rsidR="001F1115" w:rsidRPr="001F1115" w:rsidRDefault="001F1115" w:rsidP="001F1115">
      <w:pPr>
        <w:ind w:right="51"/>
        <w:rPr>
          <w:rFonts w:ascii="仿宋" w:eastAsia="仿宋" w:hAnsi="仿宋" w:hint="eastAsia"/>
          <w:b/>
          <w:color w:val="000000"/>
          <w:sz w:val="28"/>
          <w:szCs w:val="28"/>
        </w:rPr>
      </w:pPr>
      <w:r w:rsidRPr="001F1115">
        <w:rPr>
          <w:rFonts w:ascii="仿宋" w:eastAsia="仿宋" w:hAnsi="仿宋" w:hint="eastAsia"/>
          <w:b/>
          <w:color w:val="000000"/>
          <w:sz w:val="28"/>
          <w:szCs w:val="28"/>
        </w:rPr>
        <w:t>乙烯联合装置工艺流程简述：</w:t>
      </w:r>
    </w:p>
    <w:p w:rsidR="001F1115" w:rsidRPr="001F1115" w:rsidRDefault="001F1115" w:rsidP="001F1115">
      <w:pPr>
        <w:tabs>
          <w:tab w:val="left" w:pos="4536"/>
          <w:tab w:val="left" w:pos="4678"/>
          <w:tab w:val="left" w:pos="6117"/>
        </w:tabs>
        <w:ind w:right="540"/>
        <w:rPr>
          <w:rFonts w:ascii="仿宋" w:eastAsia="仿宋" w:hAnsi="仿宋" w:hint="eastAsia"/>
          <w:color w:val="000000"/>
          <w:sz w:val="28"/>
          <w:szCs w:val="28"/>
        </w:rPr>
      </w:pPr>
      <w:r w:rsidRPr="001F1115">
        <w:rPr>
          <w:rFonts w:ascii="仿宋" w:eastAsia="仿宋" w:hAnsi="仿宋" w:hint="eastAsia"/>
          <w:color w:val="000000"/>
          <w:sz w:val="28"/>
          <w:szCs w:val="28"/>
        </w:rPr>
        <w:t>1、 裂解工序</w:t>
      </w:r>
    </w:p>
    <w:p w:rsidR="001F1115" w:rsidRPr="001F1115" w:rsidRDefault="001F1115" w:rsidP="001F1115">
      <w:pPr>
        <w:tabs>
          <w:tab w:val="left" w:pos="4536"/>
          <w:tab w:val="left" w:pos="4678"/>
          <w:tab w:val="left" w:pos="6117"/>
        </w:tabs>
        <w:ind w:right="48"/>
        <w:rPr>
          <w:rFonts w:ascii="仿宋" w:eastAsia="仿宋" w:hAnsi="仿宋" w:hint="eastAsia"/>
          <w:color w:val="000000"/>
          <w:sz w:val="28"/>
          <w:szCs w:val="28"/>
        </w:rPr>
      </w:pPr>
      <w:r w:rsidRPr="001F1115">
        <w:rPr>
          <w:rFonts w:ascii="仿宋" w:eastAsia="仿宋" w:hAnsi="仿宋" w:hint="eastAsia"/>
          <w:color w:val="000000"/>
          <w:sz w:val="28"/>
          <w:szCs w:val="28"/>
        </w:rPr>
        <w:t xml:space="preserve">    接收</w:t>
      </w:r>
      <w:r w:rsidRPr="001F1115">
        <w:rPr>
          <w:rFonts w:ascii="仿宋" w:eastAsia="仿宋" w:hAnsi="仿宋" w:cs="Arial" w:hint="eastAsia"/>
          <w:w w:val="102"/>
          <w:kern w:val="0"/>
          <w:sz w:val="28"/>
          <w:szCs w:val="28"/>
        </w:rPr>
        <w:t>来自界外的炼厂C3/C4、粗混合C4、C5循环物流、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分离部分返回的循环乙烷/循环丙烷、</w:t>
      </w:r>
      <w:r w:rsidRPr="001F1115">
        <w:rPr>
          <w:rFonts w:ascii="仿宋" w:eastAsia="仿宋" w:hAnsi="仿宋" w:cs="Arial" w:hint="eastAsia"/>
          <w:w w:val="102"/>
          <w:kern w:val="0"/>
          <w:sz w:val="28"/>
          <w:szCs w:val="28"/>
        </w:rPr>
        <w:t>芳烃提余油、轻石脑油、重石脑油、以及加氢裂化石脑油(HCN)，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分别送入SL-1型及SL-2型炉内，加稀释蒸汽（</w:t>
      </w:r>
      <w:r w:rsidRPr="001F1115">
        <w:rPr>
          <w:rFonts w:ascii="仿宋" w:eastAsia="仿宋" w:hAnsi="仿宋"/>
          <w:color w:val="000000"/>
          <w:sz w:val="28"/>
          <w:szCs w:val="28"/>
        </w:rPr>
        <w:t>DS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）进行裂解，得到的裂解气（即：氢气、甲烷、乙烯、乙烷、丙烯、丙烷、丁二烯、裂解汽油、裂解燃料油等组分的混合物）经废热锅炉急冷，油冷、水冷至常温，回收部分热量，并把其中大部分油类产品分离后送入后续工序。负责接收从界外来的高压锅炉给水并将其转化为压力</w:t>
      </w:r>
      <w:r w:rsidRPr="001F1115">
        <w:rPr>
          <w:rFonts w:ascii="仿宋" w:eastAsia="仿宋" w:hAnsi="仿宋"/>
          <w:color w:val="000000"/>
          <w:sz w:val="28"/>
          <w:szCs w:val="28"/>
        </w:rPr>
        <w:t>1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1</w:t>
      </w:r>
      <w:r w:rsidRPr="001F1115">
        <w:rPr>
          <w:rFonts w:ascii="仿宋" w:eastAsia="仿宋" w:hAnsi="仿宋"/>
          <w:color w:val="000000"/>
          <w:sz w:val="28"/>
          <w:szCs w:val="28"/>
        </w:rPr>
        <w:t>.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7</w:t>
      </w:r>
      <w:r w:rsidRPr="001F1115">
        <w:rPr>
          <w:rFonts w:ascii="仿宋" w:eastAsia="仿宋" w:hAnsi="仿宋"/>
          <w:color w:val="000000"/>
          <w:sz w:val="28"/>
          <w:szCs w:val="28"/>
        </w:rPr>
        <w:t>Mpa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、温度</w:t>
      </w:r>
      <w:r w:rsidRPr="001F1115">
        <w:rPr>
          <w:rFonts w:ascii="仿宋" w:eastAsia="仿宋" w:hAnsi="仿宋"/>
          <w:color w:val="000000"/>
          <w:sz w:val="28"/>
          <w:szCs w:val="28"/>
        </w:rPr>
        <w:t>500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～</w:t>
      </w:r>
      <w:smartTag w:uri="urn:schemas-microsoft-com:office:smarttags" w:element="chmetcnv">
        <w:smartTagPr>
          <w:attr w:name="UnitName" w:val="℃"/>
          <w:attr w:name="SourceValue" w:val="525"/>
          <w:attr w:name="HasSpace" w:val="False"/>
          <w:attr w:name="Negative" w:val="False"/>
          <w:attr w:name="NumberType" w:val="1"/>
          <w:attr w:name="TCSC" w:val="0"/>
        </w:smartTagPr>
        <w:r w:rsidRPr="001F1115">
          <w:rPr>
            <w:rFonts w:ascii="仿宋" w:eastAsia="仿宋" w:hAnsi="仿宋"/>
            <w:color w:val="000000"/>
            <w:sz w:val="28"/>
            <w:szCs w:val="28"/>
          </w:rPr>
          <w:t>52</w:t>
        </w:r>
        <w:r w:rsidRPr="001F1115">
          <w:rPr>
            <w:rFonts w:ascii="仿宋" w:eastAsia="仿宋" w:hAnsi="仿宋" w:hint="eastAsia"/>
            <w:color w:val="000000"/>
            <w:sz w:val="28"/>
            <w:szCs w:val="28"/>
          </w:rPr>
          <w:t>5℃</w:t>
        </w:r>
      </w:smartTag>
      <w:r w:rsidRPr="001F1115">
        <w:rPr>
          <w:rFonts w:ascii="仿宋" w:eastAsia="仿宋" w:hAnsi="仿宋" w:hint="eastAsia"/>
          <w:color w:val="000000"/>
          <w:sz w:val="28"/>
          <w:szCs w:val="28"/>
        </w:rPr>
        <w:t>的超高压蒸汽（VHS）。接收本装置分离工序返回的甲烷氢及从界外补充的碳三/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lastRenderedPageBreak/>
        <w:t>碳四等物料经混合、汽化后做为裂解炉燃料气。</w:t>
      </w:r>
    </w:p>
    <w:p w:rsidR="001F1115" w:rsidRPr="001F1115" w:rsidRDefault="001F1115" w:rsidP="001F1115">
      <w:pPr>
        <w:tabs>
          <w:tab w:val="left" w:pos="4536"/>
          <w:tab w:val="left" w:pos="4678"/>
          <w:tab w:val="left" w:pos="6117"/>
        </w:tabs>
        <w:ind w:right="540"/>
        <w:rPr>
          <w:rFonts w:ascii="仿宋" w:eastAsia="仿宋" w:hAnsi="仿宋" w:hint="eastAsia"/>
          <w:color w:val="000000"/>
          <w:sz w:val="28"/>
          <w:szCs w:val="28"/>
        </w:rPr>
      </w:pPr>
    </w:p>
    <w:p w:rsidR="001F1115" w:rsidRPr="001F1115" w:rsidRDefault="001F1115" w:rsidP="001F1115">
      <w:pPr>
        <w:tabs>
          <w:tab w:val="left" w:pos="4536"/>
          <w:tab w:val="left" w:pos="4678"/>
          <w:tab w:val="left" w:pos="6117"/>
        </w:tabs>
        <w:ind w:right="540"/>
        <w:rPr>
          <w:rFonts w:ascii="仿宋" w:eastAsia="仿宋" w:hAnsi="仿宋" w:hint="eastAsia"/>
          <w:color w:val="000000"/>
          <w:sz w:val="28"/>
          <w:szCs w:val="28"/>
        </w:rPr>
      </w:pPr>
      <w:r w:rsidRPr="001F1115">
        <w:rPr>
          <w:rFonts w:ascii="仿宋" w:eastAsia="仿宋" w:hAnsi="仿宋" w:hint="eastAsia"/>
          <w:color w:val="000000"/>
          <w:sz w:val="28"/>
          <w:szCs w:val="28"/>
        </w:rPr>
        <w:t>2、 压缩工序</w:t>
      </w:r>
    </w:p>
    <w:p w:rsidR="001F1115" w:rsidRPr="001F1115" w:rsidRDefault="001F1115" w:rsidP="001F1115">
      <w:pPr>
        <w:ind w:right="48" w:firstLine="360"/>
        <w:rPr>
          <w:rFonts w:ascii="仿宋" w:eastAsia="仿宋" w:hAnsi="仿宋" w:hint="eastAsia"/>
          <w:color w:val="000000"/>
          <w:sz w:val="28"/>
          <w:szCs w:val="28"/>
        </w:rPr>
      </w:pPr>
      <w:r w:rsidRPr="001F1115">
        <w:rPr>
          <w:rFonts w:ascii="仿宋" w:eastAsia="仿宋" w:hAnsi="仿宋" w:hint="eastAsia"/>
          <w:color w:val="000000"/>
          <w:sz w:val="28"/>
          <w:szCs w:val="28"/>
        </w:rPr>
        <w:t>将来自裂解工序的裂解气，经五段压缩后，将压力提高到</w:t>
      </w:r>
      <w:r w:rsidRPr="001F1115">
        <w:rPr>
          <w:rFonts w:ascii="仿宋" w:eastAsia="仿宋" w:hAnsi="仿宋" w:cs="Arial"/>
          <w:spacing w:val="2"/>
          <w:w w:val="102"/>
          <w:kern w:val="0"/>
          <w:sz w:val="28"/>
          <w:szCs w:val="28"/>
        </w:rPr>
        <w:t>4</w:t>
      </w:r>
      <w:r w:rsidRPr="001F1115">
        <w:rPr>
          <w:rFonts w:ascii="仿宋" w:eastAsia="仿宋" w:hAnsi="仿宋" w:cs="Arial"/>
          <w:spacing w:val="-3"/>
          <w:w w:val="102"/>
          <w:kern w:val="0"/>
          <w:sz w:val="28"/>
          <w:szCs w:val="28"/>
        </w:rPr>
        <w:t>.</w:t>
      </w:r>
      <w:r w:rsidRPr="001F1115">
        <w:rPr>
          <w:rFonts w:ascii="仿宋" w:eastAsia="仿宋" w:hAnsi="仿宋" w:cs="Arial"/>
          <w:spacing w:val="2"/>
          <w:w w:val="102"/>
          <w:kern w:val="0"/>
          <w:sz w:val="28"/>
          <w:szCs w:val="28"/>
        </w:rPr>
        <w:t>1</w:t>
      </w:r>
      <w:r w:rsidRPr="001F1115">
        <w:rPr>
          <w:rFonts w:ascii="仿宋" w:eastAsia="仿宋" w:hAnsi="仿宋" w:cs="Arial"/>
          <w:spacing w:val="-1"/>
          <w:w w:val="102"/>
          <w:kern w:val="0"/>
          <w:sz w:val="28"/>
          <w:szCs w:val="28"/>
        </w:rPr>
        <w:t>7</w:t>
      </w:r>
      <w:r w:rsidRPr="001F1115">
        <w:rPr>
          <w:rFonts w:ascii="仿宋" w:eastAsia="仿宋" w:hAnsi="仿宋" w:cs="Arial"/>
          <w:w w:val="102"/>
          <w:kern w:val="0"/>
          <w:sz w:val="28"/>
          <w:szCs w:val="28"/>
        </w:rPr>
        <w:t>3</w:t>
      </w:r>
      <w:r w:rsidRPr="001F1115">
        <w:rPr>
          <w:rFonts w:ascii="仿宋" w:eastAsia="仿宋" w:hAnsi="仿宋" w:cs="Arial"/>
          <w:kern w:val="0"/>
          <w:sz w:val="28"/>
          <w:szCs w:val="28"/>
        </w:rPr>
        <w:t xml:space="preserve"> </w:t>
      </w:r>
      <w:proofErr w:type="spellStart"/>
      <w:r w:rsidRPr="001F1115">
        <w:rPr>
          <w:rFonts w:ascii="仿宋" w:eastAsia="仿宋" w:hAnsi="仿宋" w:cs="Arial"/>
          <w:w w:val="102"/>
          <w:kern w:val="0"/>
          <w:sz w:val="28"/>
          <w:szCs w:val="28"/>
        </w:rPr>
        <w:t>MPag</w:t>
      </w:r>
      <w:proofErr w:type="spellEnd"/>
      <w:r w:rsidRPr="001F1115">
        <w:rPr>
          <w:rFonts w:ascii="仿宋" w:eastAsia="仿宋" w:hAnsi="仿宋" w:hint="eastAsia"/>
          <w:color w:val="000000"/>
          <w:sz w:val="28"/>
          <w:szCs w:val="28"/>
        </w:rPr>
        <w:t xml:space="preserve"> ，为深冷分离提供条件。裂解气在压缩过程中，逐段冷却和分离，除去重烃和水，并在三段出口设有碱洗，除去裂解气中的酸性气体，为分离系统提供合格的裂解气。</w:t>
      </w:r>
    </w:p>
    <w:p w:rsidR="001F1115" w:rsidRPr="001F1115" w:rsidRDefault="001F1115" w:rsidP="001F1115">
      <w:pPr>
        <w:ind w:right="48" w:firstLine="360"/>
        <w:rPr>
          <w:rFonts w:ascii="仿宋" w:eastAsia="仿宋" w:hAnsi="仿宋"/>
          <w:color w:val="000000"/>
          <w:sz w:val="28"/>
          <w:szCs w:val="28"/>
        </w:rPr>
      </w:pPr>
      <w:r w:rsidRPr="001F1115">
        <w:rPr>
          <w:rFonts w:ascii="仿宋" w:eastAsia="仿宋" w:hAnsi="仿宋" w:hint="eastAsia"/>
          <w:color w:val="000000"/>
          <w:sz w:val="28"/>
          <w:szCs w:val="28"/>
        </w:rPr>
        <w:t>制冷系统由丙烯制冷系统和乙烯、甲烷二元制冷系统构成，为深冷分离提供</w:t>
      </w:r>
      <w:r w:rsidRPr="001F1115">
        <w:rPr>
          <w:rFonts w:ascii="仿宋" w:eastAsia="仿宋" w:hAnsi="仿宋" w:cs="Arial" w:hint="eastAsia"/>
          <w:w w:val="102"/>
          <w:kern w:val="0"/>
          <w:sz w:val="28"/>
          <w:szCs w:val="28"/>
        </w:rPr>
        <w:t>－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1F1115">
          <w:rPr>
            <w:rFonts w:ascii="仿宋" w:eastAsia="仿宋" w:hAnsi="仿宋" w:cs="Arial" w:hint="eastAsia"/>
            <w:w w:val="102"/>
            <w:kern w:val="0"/>
            <w:sz w:val="28"/>
            <w:szCs w:val="28"/>
          </w:rPr>
          <w:t>40℃</w:t>
        </w:r>
      </w:smartTag>
      <w:r w:rsidRPr="001F1115">
        <w:rPr>
          <w:rFonts w:ascii="仿宋" w:eastAsia="仿宋" w:hAnsi="仿宋" w:cs="Arial" w:hint="eastAsia"/>
          <w:w w:val="102"/>
          <w:kern w:val="0"/>
          <w:sz w:val="28"/>
          <w:szCs w:val="28"/>
        </w:rPr>
        <w:t>，－</w:t>
      </w:r>
      <w:smartTag w:uri="urn:schemas-microsoft-com:office:smarttags" w:element="chmetcnv">
        <w:smartTagPr>
          <w:attr w:name="UnitName" w:val="℃"/>
          <w:attr w:name="SourceValue" w:val="27"/>
          <w:attr w:name="HasSpace" w:val="False"/>
          <w:attr w:name="Negative" w:val="False"/>
          <w:attr w:name="NumberType" w:val="1"/>
          <w:attr w:name="TCSC" w:val="0"/>
        </w:smartTagPr>
        <w:r w:rsidRPr="001F1115">
          <w:rPr>
            <w:rFonts w:ascii="仿宋" w:eastAsia="仿宋" w:hAnsi="仿宋" w:cs="Arial" w:hint="eastAsia"/>
            <w:w w:val="102"/>
            <w:kern w:val="0"/>
            <w:sz w:val="28"/>
            <w:szCs w:val="28"/>
          </w:rPr>
          <w:t>27℃</w:t>
        </w:r>
      </w:smartTag>
      <w:r w:rsidRPr="001F1115">
        <w:rPr>
          <w:rFonts w:ascii="仿宋" w:eastAsia="仿宋" w:hAnsi="仿宋" w:cs="Arial" w:hint="eastAsia"/>
          <w:w w:val="102"/>
          <w:kern w:val="0"/>
          <w:sz w:val="28"/>
          <w:szCs w:val="28"/>
        </w:rPr>
        <w:t>，－</w:t>
      </w:r>
      <w:smartTag w:uri="urn:schemas-microsoft-com:office:smarttags" w:element="chmetcnv">
        <w:smartTagPr>
          <w:attr w:name="UnitName" w:val="℃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1F1115">
          <w:rPr>
            <w:rFonts w:ascii="仿宋" w:eastAsia="仿宋" w:hAnsi="仿宋" w:cs="Arial" w:hint="eastAsia"/>
            <w:w w:val="102"/>
            <w:kern w:val="0"/>
            <w:sz w:val="28"/>
            <w:szCs w:val="28"/>
          </w:rPr>
          <w:t>3℃</w:t>
        </w:r>
      </w:smartTag>
      <w:r w:rsidRPr="001F1115">
        <w:rPr>
          <w:rFonts w:ascii="仿宋" w:eastAsia="仿宋" w:hAnsi="仿宋" w:cs="Arial" w:hint="eastAsia"/>
          <w:w w:val="102"/>
          <w:kern w:val="0"/>
          <w:sz w:val="28"/>
          <w:szCs w:val="28"/>
        </w:rPr>
        <w:t>、</w:t>
      </w:r>
      <w:smartTag w:uri="urn:schemas-microsoft-com:office:smarttags" w:element="chmetcnv">
        <w:smartTagPr>
          <w:attr w:name="UnitName" w:val="℃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Pr="001F1115">
          <w:rPr>
            <w:rFonts w:ascii="仿宋" w:eastAsia="仿宋" w:hAnsi="仿宋" w:cs="Arial" w:hint="eastAsia"/>
            <w:w w:val="102"/>
            <w:kern w:val="0"/>
            <w:sz w:val="28"/>
            <w:szCs w:val="28"/>
          </w:rPr>
          <w:t>13℃</w:t>
        </w:r>
      </w:smartTag>
      <w:r w:rsidRPr="001F1115">
        <w:rPr>
          <w:rFonts w:ascii="仿宋" w:eastAsia="仿宋" w:hAnsi="仿宋" w:hint="eastAsia"/>
          <w:color w:val="000000"/>
          <w:sz w:val="28"/>
          <w:szCs w:val="28"/>
        </w:rPr>
        <w:t>四个级别的丙烯冷剂；</w:t>
      </w:r>
      <w:r w:rsidRPr="001F1115">
        <w:rPr>
          <w:rFonts w:ascii="仿宋" w:eastAsia="仿宋" w:hAnsi="仿宋" w:cs="Arial" w:hint="eastAsia"/>
          <w:spacing w:val="-2"/>
          <w:w w:val="102"/>
          <w:kern w:val="0"/>
          <w:sz w:val="28"/>
          <w:szCs w:val="28"/>
        </w:rPr>
        <w:t>－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1F1115">
          <w:rPr>
            <w:rFonts w:ascii="仿宋" w:eastAsia="仿宋" w:hAnsi="仿宋" w:cs="Arial" w:hint="eastAsia"/>
            <w:spacing w:val="-2"/>
            <w:w w:val="102"/>
            <w:kern w:val="0"/>
            <w:sz w:val="28"/>
            <w:szCs w:val="28"/>
          </w:rPr>
          <w:t>40℃</w:t>
        </w:r>
      </w:smartTag>
      <w:r w:rsidRPr="001F1115">
        <w:rPr>
          <w:rFonts w:ascii="仿宋" w:eastAsia="仿宋" w:hAnsi="仿宋" w:cs="Arial" w:hint="eastAsia"/>
          <w:spacing w:val="-2"/>
          <w:w w:val="102"/>
          <w:kern w:val="0"/>
          <w:sz w:val="28"/>
          <w:szCs w:val="28"/>
        </w:rPr>
        <w:t>～－</w:t>
      </w:r>
      <w:smartTag w:uri="urn:schemas-microsoft-com:office:smarttags" w:element="chmetcnv">
        <w:smartTagPr>
          <w:attr w:name="UnitName" w:val="℃"/>
          <w:attr w:name="SourceValue" w:val="135"/>
          <w:attr w:name="HasSpace" w:val="False"/>
          <w:attr w:name="Negative" w:val="False"/>
          <w:attr w:name="NumberType" w:val="1"/>
          <w:attr w:name="TCSC" w:val="0"/>
        </w:smartTagPr>
        <w:r w:rsidRPr="001F1115">
          <w:rPr>
            <w:rFonts w:ascii="仿宋" w:eastAsia="仿宋" w:hAnsi="仿宋" w:cs="Arial" w:hint="eastAsia"/>
            <w:spacing w:val="-2"/>
            <w:w w:val="102"/>
            <w:kern w:val="0"/>
            <w:sz w:val="28"/>
            <w:szCs w:val="28"/>
          </w:rPr>
          <w:t>135℃</w:t>
        </w:r>
      </w:smartTag>
      <w:r w:rsidRPr="001F1115">
        <w:rPr>
          <w:rFonts w:ascii="仿宋" w:eastAsia="仿宋" w:hAnsi="仿宋" w:hint="eastAsia"/>
          <w:color w:val="000000"/>
          <w:sz w:val="28"/>
          <w:szCs w:val="28"/>
        </w:rPr>
        <w:t>的二元冷剂。丙烯、二元制冷系统为多段压缩，多级节流的封闭循环系统。</w:t>
      </w:r>
    </w:p>
    <w:p w:rsidR="001F1115" w:rsidRPr="001F1115" w:rsidRDefault="001F1115" w:rsidP="001F1115">
      <w:pPr>
        <w:tabs>
          <w:tab w:val="left" w:pos="4536"/>
          <w:tab w:val="left" w:pos="4678"/>
          <w:tab w:val="left" w:pos="6117"/>
          <w:tab w:val="right" w:pos="9660"/>
        </w:tabs>
        <w:ind w:right="540"/>
        <w:rPr>
          <w:rFonts w:ascii="仿宋" w:eastAsia="仿宋" w:hAnsi="仿宋"/>
          <w:color w:val="000000"/>
          <w:sz w:val="28"/>
          <w:szCs w:val="28"/>
        </w:rPr>
      </w:pPr>
      <w:r w:rsidRPr="001F1115">
        <w:rPr>
          <w:rFonts w:ascii="仿宋" w:eastAsia="仿宋" w:hAnsi="仿宋" w:hint="eastAsia"/>
          <w:color w:val="000000"/>
          <w:sz w:val="28"/>
          <w:szCs w:val="28"/>
        </w:rPr>
        <w:t>3、 分离工序</w:t>
      </w:r>
    </w:p>
    <w:p w:rsidR="001F1115" w:rsidRPr="001F1115" w:rsidRDefault="001F1115" w:rsidP="001F1115">
      <w:pPr>
        <w:tabs>
          <w:tab w:val="left" w:pos="4536"/>
          <w:tab w:val="left" w:pos="4678"/>
          <w:tab w:val="left" w:pos="6117"/>
          <w:tab w:val="right" w:pos="9660"/>
        </w:tabs>
        <w:ind w:right="48" w:firstLine="360"/>
        <w:rPr>
          <w:rFonts w:ascii="仿宋" w:eastAsia="仿宋" w:hAnsi="仿宋" w:hint="eastAsia"/>
          <w:color w:val="000000"/>
          <w:sz w:val="28"/>
          <w:szCs w:val="28"/>
        </w:rPr>
      </w:pPr>
      <w:r w:rsidRPr="001F1115">
        <w:rPr>
          <w:rFonts w:ascii="仿宋" w:eastAsia="仿宋" w:hAnsi="仿宋" w:hint="eastAsia"/>
          <w:color w:val="000000"/>
          <w:sz w:val="28"/>
          <w:szCs w:val="28"/>
        </w:rPr>
        <w:t>将压缩工序来的裂解气，经脱水、深冷、加氢和精馏等过程，获得高纯度的乙烯、丙烯，同时得到付产品</w:t>
      </w:r>
      <w:r w:rsidRPr="001F1115">
        <w:rPr>
          <w:rFonts w:ascii="仿宋" w:eastAsia="仿宋" w:hAnsi="仿宋"/>
          <w:color w:val="000000"/>
          <w:sz w:val="28"/>
          <w:szCs w:val="28"/>
        </w:rPr>
        <w:t>H</w:t>
      </w:r>
      <w:r w:rsidRPr="001F1115">
        <w:rPr>
          <w:rFonts w:ascii="仿宋" w:eastAsia="仿宋" w:hAnsi="仿宋"/>
          <w:color w:val="000000"/>
          <w:sz w:val="28"/>
          <w:szCs w:val="28"/>
          <w:vertAlign w:val="subscript"/>
        </w:rPr>
        <w:t>2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1F1115">
        <w:rPr>
          <w:rFonts w:ascii="仿宋" w:eastAsia="仿宋" w:hAnsi="仿宋"/>
          <w:color w:val="000000"/>
          <w:sz w:val="28"/>
          <w:szCs w:val="28"/>
        </w:rPr>
        <w:t>CH</w:t>
      </w:r>
      <w:r w:rsidRPr="001F1115">
        <w:rPr>
          <w:rFonts w:ascii="仿宋" w:eastAsia="仿宋" w:hAnsi="仿宋"/>
          <w:color w:val="000000"/>
          <w:sz w:val="28"/>
          <w:szCs w:val="28"/>
          <w:vertAlign w:val="subscript"/>
        </w:rPr>
        <w:t>4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1F1115">
        <w:rPr>
          <w:rFonts w:ascii="仿宋" w:eastAsia="仿宋" w:hAnsi="仿宋"/>
          <w:color w:val="000000"/>
          <w:sz w:val="28"/>
          <w:szCs w:val="28"/>
        </w:rPr>
        <w:t>C</w:t>
      </w:r>
      <w:r w:rsidRPr="001F1115">
        <w:rPr>
          <w:rFonts w:ascii="仿宋" w:eastAsia="仿宋" w:hAnsi="仿宋"/>
          <w:color w:val="000000"/>
          <w:sz w:val="28"/>
          <w:szCs w:val="28"/>
          <w:vertAlign w:val="subscript"/>
        </w:rPr>
        <w:t>3</w:t>
      </w:r>
      <w:r w:rsidRPr="001F1115">
        <w:rPr>
          <w:rFonts w:ascii="仿宋" w:eastAsia="仿宋" w:hAnsi="仿宋"/>
          <w:color w:val="000000"/>
          <w:sz w:val="28"/>
          <w:szCs w:val="28"/>
        </w:rPr>
        <w:t>LPG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、混合碳四馏份及裂解汽油。</w:t>
      </w:r>
    </w:p>
    <w:p w:rsidR="001F1115" w:rsidRPr="001F1115" w:rsidRDefault="001F1115" w:rsidP="001F1115">
      <w:pPr>
        <w:tabs>
          <w:tab w:val="left" w:pos="4536"/>
          <w:tab w:val="left" w:pos="4678"/>
          <w:tab w:val="left" w:pos="6117"/>
          <w:tab w:val="right" w:pos="9660"/>
        </w:tabs>
        <w:ind w:right="48"/>
        <w:rPr>
          <w:rFonts w:ascii="仿宋" w:eastAsia="仿宋" w:hAnsi="仿宋" w:hint="eastAsia"/>
          <w:color w:val="000000"/>
          <w:sz w:val="28"/>
          <w:szCs w:val="28"/>
        </w:rPr>
      </w:pPr>
      <w:r w:rsidRPr="001F1115">
        <w:rPr>
          <w:rFonts w:ascii="仿宋" w:eastAsia="仿宋" w:hAnsi="仿宋" w:hint="eastAsia"/>
          <w:color w:val="000000"/>
          <w:sz w:val="28"/>
          <w:szCs w:val="28"/>
        </w:rPr>
        <w:t>4、汽油加氢</w:t>
      </w:r>
    </w:p>
    <w:p w:rsidR="001F1115" w:rsidRPr="001F1115" w:rsidRDefault="001F1115" w:rsidP="001F1115">
      <w:pPr>
        <w:tabs>
          <w:tab w:val="left" w:pos="4536"/>
          <w:tab w:val="left" w:pos="4678"/>
          <w:tab w:val="left" w:pos="6117"/>
          <w:tab w:val="left" w:pos="8400"/>
        </w:tabs>
        <w:ind w:right="48"/>
        <w:rPr>
          <w:rFonts w:ascii="仿宋" w:eastAsia="仿宋" w:hAnsi="仿宋" w:hint="eastAsia"/>
          <w:color w:val="000000"/>
          <w:sz w:val="28"/>
          <w:szCs w:val="28"/>
        </w:rPr>
      </w:pPr>
      <w:r w:rsidRPr="001F1115">
        <w:rPr>
          <w:rFonts w:ascii="仿宋" w:eastAsia="仿宋" w:hAnsi="仿宋" w:hint="eastAsia"/>
          <w:color w:val="000000"/>
          <w:sz w:val="28"/>
          <w:szCs w:val="28"/>
        </w:rPr>
        <w:t>裂解汽油加氢工序的任务是将来自乙烯单元的裂解汽油中的</w:t>
      </w:r>
      <w:r w:rsidRPr="001F1115">
        <w:rPr>
          <w:rFonts w:ascii="仿宋" w:eastAsia="仿宋" w:hAnsi="仿宋"/>
          <w:color w:val="000000"/>
          <w:sz w:val="28"/>
          <w:szCs w:val="28"/>
        </w:rPr>
        <w:t>C</w:t>
      </w:r>
      <w:r w:rsidRPr="001F1115">
        <w:rPr>
          <w:rFonts w:ascii="仿宋" w:eastAsia="仿宋" w:hAnsi="仿宋"/>
          <w:color w:val="000000"/>
          <w:sz w:val="28"/>
          <w:szCs w:val="28"/>
          <w:vertAlign w:val="subscript"/>
        </w:rPr>
        <w:t>5</w:t>
      </w:r>
      <w:r w:rsidRPr="001F1115">
        <w:rPr>
          <w:rFonts w:ascii="仿宋" w:eastAsia="仿宋" w:hAnsi="仿宋"/>
          <w:color w:val="000000"/>
          <w:sz w:val="28"/>
          <w:szCs w:val="28"/>
        </w:rPr>
        <w:t>S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及</w:t>
      </w:r>
      <w:r w:rsidRPr="001F1115">
        <w:rPr>
          <w:rFonts w:ascii="仿宋" w:eastAsia="仿宋" w:hAnsi="仿宋"/>
          <w:color w:val="000000"/>
          <w:sz w:val="28"/>
          <w:szCs w:val="28"/>
        </w:rPr>
        <w:t>C</w:t>
      </w:r>
      <w:r w:rsidRPr="001F1115">
        <w:rPr>
          <w:rFonts w:ascii="仿宋" w:eastAsia="仿宋" w:hAnsi="仿宋"/>
          <w:color w:val="000000"/>
          <w:sz w:val="28"/>
          <w:szCs w:val="28"/>
          <w:vertAlign w:val="subscript"/>
        </w:rPr>
        <w:t>9</w:t>
      </w:r>
      <w:r w:rsidRPr="001F1115">
        <w:rPr>
          <w:rFonts w:ascii="仿宋" w:eastAsia="仿宋" w:hAnsi="仿宋"/>
          <w:color w:val="000000"/>
          <w:sz w:val="28"/>
          <w:szCs w:val="28"/>
          <w:vertAlign w:val="superscript"/>
        </w:rPr>
        <w:t>+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脱除，剩余的</w:t>
      </w:r>
      <w:r w:rsidRPr="001F1115">
        <w:rPr>
          <w:rFonts w:ascii="仿宋" w:eastAsia="仿宋" w:hAnsi="仿宋"/>
          <w:color w:val="000000"/>
          <w:sz w:val="28"/>
          <w:szCs w:val="28"/>
        </w:rPr>
        <w:t>C</w:t>
      </w:r>
      <w:r w:rsidRPr="001F1115">
        <w:rPr>
          <w:rFonts w:ascii="仿宋" w:eastAsia="仿宋" w:hAnsi="仿宋"/>
          <w:color w:val="000000"/>
          <w:sz w:val="28"/>
          <w:szCs w:val="28"/>
          <w:vertAlign w:val="subscript"/>
        </w:rPr>
        <w:t>6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～</w:t>
      </w:r>
      <w:r w:rsidRPr="001F1115">
        <w:rPr>
          <w:rFonts w:ascii="仿宋" w:eastAsia="仿宋" w:hAnsi="仿宋"/>
          <w:color w:val="000000"/>
          <w:sz w:val="28"/>
          <w:szCs w:val="28"/>
        </w:rPr>
        <w:t>C</w:t>
      </w:r>
      <w:r w:rsidRPr="001F1115">
        <w:rPr>
          <w:rFonts w:ascii="仿宋" w:eastAsia="仿宋" w:hAnsi="仿宋"/>
          <w:color w:val="000000"/>
          <w:sz w:val="28"/>
          <w:szCs w:val="28"/>
          <w:vertAlign w:val="subscript"/>
        </w:rPr>
        <w:t>8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中心馏份经过二次加氢后作为二段加氢产品，去芳烃装置，作为芳烃抽提的原料，</w:t>
      </w:r>
      <w:r w:rsidRPr="001F1115">
        <w:rPr>
          <w:rFonts w:ascii="仿宋" w:eastAsia="仿宋" w:hAnsi="仿宋"/>
          <w:color w:val="000000"/>
          <w:sz w:val="28"/>
          <w:szCs w:val="28"/>
        </w:rPr>
        <w:t>C</w:t>
      </w:r>
      <w:r w:rsidRPr="001F1115">
        <w:rPr>
          <w:rFonts w:ascii="仿宋" w:eastAsia="仿宋" w:hAnsi="仿宋"/>
          <w:color w:val="000000"/>
          <w:sz w:val="28"/>
          <w:szCs w:val="28"/>
          <w:vertAlign w:val="subscript"/>
        </w:rPr>
        <w:t>5</w:t>
      </w:r>
      <w:r w:rsidRPr="001F1115">
        <w:rPr>
          <w:rFonts w:ascii="仿宋" w:eastAsia="仿宋" w:hAnsi="仿宋"/>
          <w:color w:val="000000"/>
          <w:sz w:val="28"/>
          <w:szCs w:val="28"/>
        </w:rPr>
        <w:t>S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及</w:t>
      </w:r>
      <w:r w:rsidRPr="001F1115">
        <w:rPr>
          <w:rFonts w:ascii="仿宋" w:eastAsia="仿宋" w:hAnsi="仿宋"/>
          <w:color w:val="000000"/>
          <w:sz w:val="28"/>
          <w:szCs w:val="28"/>
        </w:rPr>
        <w:t>C</w:t>
      </w:r>
      <w:r w:rsidRPr="001F1115">
        <w:rPr>
          <w:rFonts w:ascii="仿宋" w:eastAsia="仿宋" w:hAnsi="仿宋"/>
          <w:color w:val="000000"/>
          <w:sz w:val="28"/>
          <w:szCs w:val="28"/>
          <w:vertAlign w:val="superscript"/>
        </w:rPr>
        <w:t>+</w:t>
      </w:r>
      <w:r w:rsidRPr="001F1115">
        <w:rPr>
          <w:rFonts w:ascii="仿宋" w:eastAsia="仿宋" w:hAnsi="仿宋"/>
          <w:color w:val="000000"/>
          <w:sz w:val="28"/>
          <w:szCs w:val="28"/>
          <w:vertAlign w:val="subscript"/>
        </w:rPr>
        <w:t>9</w:t>
      </w:r>
      <w:r w:rsidRPr="001F1115">
        <w:rPr>
          <w:rFonts w:ascii="仿宋" w:eastAsia="仿宋" w:hAnsi="仿宋" w:hint="eastAsia"/>
          <w:color w:val="000000"/>
          <w:sz w:val="28"/>
          <w:szCs w:val="28"/>
        </w:rPr>
        <w:t>作为副产品送出界区。</w:t>
      </w:r>
    </w:p>
    <w:p w:rsidR="001F1115" w:rsidRPr="001F1115" w:rsidRDefault="001F1115" w:rsidP="001F1115">
      <w:pPr>
        <w:tabs>
          <w:tab w:val="left" w:pos="4536"/>
          <w:tab w:val="left" w:pos="4678"/>
          <w:tab w:val="left" w:pos="6117"/>
          <w:tab w:val="left" w:pos="8400"/>
        </w:tabs>
        <w:ind w:right="48"/>
        <w:rPr>
          <w:rFonts w:ascii="仿宋" w:eastAsia="仿宋" w:hAnsi="仿宋" w:hint="eastAsia"/>
          <w:color w:val="000000"/>
          <w:sz w:val="28"/>
          <w:szCs w:val="28"/>
        </w:rPr>
      </w:pPr>
      <w:r w:rsidRPr="001F1115">
        <w:rPr>
          <w:rFonts w:ascii="仿宋" w:eastAsia="仿宋" w:hAnsi="仿宋" w:hint="eastAsia"/>
          <w:color w:val="000000"/>
          <w:sz w:val="28"/>
          <w:szCs w:val="28"/>
        </w:rPr>
        <w:t>5、丁二烯抽提单元</w:t>
      </w:r>
    </w:p>
    <w:p w:rsidR="001F1115" w:rsidRPr="001F1115" w:rsidRDefault="001F1115" w:rsidP="001F1115">
      <w:pPr>
        <w:tabs>
          <w:tab w:val="left" w:pos="4536"/>
          <w:tab w:val="left" w:pos="4678"/>
          <w:tab w:val="left" w:pos="6117"/>
          <w:tab w:val="left" w:pos="8400"/>
        </w:tabs>
        <w:ind w:right="48"/>
        <w:rPr>
          <w:rFonts w:ascii="仿宋" w:eastAsia="仿宋" w:hAnsi="仿宋" w:hint="eastAsia"/>
          <w:color w:val="000000"/>
          <w:sz w:val="28"/>
          <w:szCs w:val="28"/>
        </w:rPr>
      </w:pPr>
      <w:r w:rsidRPr="001F1115">
        <w:rPr>
          <w:rFonts w:ascii="仿宋" w:eastAsia="仿宋" w:hAnsi="仿宋" w:hint="eastAsia"/>
          <w:color w:val="000000"/>
          <w:sz w:val="28"/>
          <w:szCs w:val="28"/>
        </w:rPr>
        <w:t>其原料来自分离工序混合碳四，经萃取、精馏产出高纯度的丁二烯产品。</w:t>
      </w:r>
    </w:p>
    <w:p w:rsidR="001F1115" w:rsidRPr="001F1115" w:rsidRDefault="001F1115" w:rsidP="001F1115">
      <w:pPr>
        <w:tabs>
          <w:tab w:val="left" w:pos="4536"/>
          <w:tab w:val="left" w:pos="4678"/>
          <w:tab w:val="left" w:pos="6117"/>
          <w:tab w:val="left" w:pos="8400"/>
        </w:tabs>
        <w:ind w:right="48"/>
        <w:rPr>
          <w:rFonts w:ascii="仿宋" w:eastAsia="仿宋" w:hAnsi="仿宋" w:hint="eastAsia"/>
          <w:color w:val="000000"/>
          <w:sz w:val="28"/>
          <w:szCs w:val="28"/>
        </w:rPr>
      </w:pPr>
      <w:r w:rsidRPr="001F1115">
        <w:rPr>
          <w:rFonts w:ascii="仿宋" w:eastAsia="仿宋" w:hAnsi="仿宋" w:hint="eastAsia"/>
          <w:color w:val="000000"/>
          <w:sz w:val="28"/>
          <w:szCs w:val="28"/>
        </w:rPr>
        <w:lastRenderedPageBreak/>
        <w:t>6、MTBE/丁烯-1单元</w:t>
      </w:r>
    </w:p>
    <w:p w:rsidR="008911F8" w:rsidRPr="001F1115" w:rsidRDefault="001F1115" w:rsidP="001F1115">
      <w:pPr>
        <w:rPr>
          <w:rFonts w:ascii="仿宋" w:eastAsia="仿宋" w:hAnsi="仿宋"/>
          <w:sz w:val="28"/>
          <w:szCs w:val="28"/>
        </w:rPr>
      </w:pPr>
      <w:r w:rsidRPr="001F1115">
        <w:rPr>
          <w:rFonts w:ascii="仿宋" w:eastAsia="仿宋" w:hAnsi="仿宋" w:hint="eastAsia"/>
          <w:color w:val="000000"/>
          <w:sz w:val="28"/>
          <w:szCs w:val="28"/>
        </w:rPr>
        <w:t>以丁二烯抽余油为原料，将C4抽余油中的异丁烯与甲醇进行反应，转化为高辛烷值的MTBE产品，并利用部分未反应碳四为原料生产丁烯-1产品。</w:t>
      </w:r>
    </w:p>
    <w:sectPr w:rsidR="008911F8" w:rsidRPr="001F1115" w:rsidSect="00891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115"/>
    <w:rsid w:val="001F1115"/>
    <w:rsid w:val="008911F8"/>
    <w:rsid w:val="00BB06D3"/>
    <w:rsid w:val="00E8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1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2018-02-01T06:21:00Z</dcterms:created>
  <dcterms:modified xsi:type="dcterms:W3CDTF">2018-02-01T06:28:00Z</dcterms:modified>
</cp:coreProperties>
</file>