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B" w:rsidRPr="00E7469B" w:rsidRDefault="00E7469B" w:rsidP="00E7469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 w:hint="eastAsia"/>
          <w:b/>
          <w:color w:val="666666"/>
          <w:sz w:val="28"/>
          <w:szCs w:val="28"/>
        </w:rPr>
      </w:pPr>
      <w:r w:rsidRPr="00E7469B">
        <w:rPr>
          <w:rFonts w:asciiTheme="minorEastAsia" w:eastAsiaTheme="minorEastAsia" w:hAnsiTheme="minorEastAsia" w:cs="Arial" w:hint="eastAsia"/>
          <w:b/>
          <w:color w:val="666666"/>
          <w:sz w:val="28"/>
          <w:szCs w:val="28"/>
        </w:rPr>
        <w:t>节能型冷却水塔技术</w:t>
      </w:r>
    </w:p>
    <w:p w:rsidR="00E7469B" w:rsidRPr="00E7469B" w:rsidRDefault="00E7469B" w:rsidP="00E7469B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Style w:val="apple-converted-space"/>
          <w:rFonts w:asciiTheme="minorEastAsia" w:eastAsiaTheme="minorEastAsia" w:hAnsiTheme="minorEastAsia" w:cs="Arial" w:hint="eastAsia"/>
          <w:color w:val="666666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666666"/>
          <w:sz w:val="28"/>
          <w:szCs w:val="28"/>
        </w:rPr>
        <w:t>江苏某公司</w:t>
      </w:r>
      <w:r w:rsidRPr="00E7469B">
        <w:rPr>
          <w:rFonts w:asciiTheme="minorEastAsia" w:eastAsiaTheme="minorEastAsia" w:hAnsiTheme="minorEastAsia" w:cs="Arial"/>
          <w:color w:val="666666"/>
          <w:sz w:val="28"/>
          <w:szCs w:val="28"/>
        </w:rPr>
        <w:t>喷雾推进通风冷却塔，是利用专利技术研制开发的新型循环水冷却设备，其无电动风机，通过对能量的转换和合理利用，实现产品的降温功能。作为新一代冷却塔产品，以其结构简单，节电、节水效果明显，外形美观，运行成本低等特点，得到广大用户的认可，已在国民经济各个领域得到广泛应用。</w:t>
      </w:r>
      <w:r w:rsidRPr="00E7469B">
        <w:rPr>
          <w:rStyle w:val="apple-converted-space"/>
          <w:rFonts w:asciiTheme="minorEastAsia" w:eastAsiaTheme="minorEastAsia" w:hAnsiTheme="minorEastAsia" w:cs="Arial"/>
          <w:color w:val="666666"/>
          <w:sz w:val="28"/>
          <w:szCs w:val="28"/>
        </w:rPr>
        <w:t> </w:t>
      </w:r>
    </w:p>
    <w:p w:rsidR="00E7469B" w:rsidRPr="00E7469B" w:rsidRDefault="00E7469B" w:rsidP="00E7469B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E7469B">
        <w:rPr>
          <w:rFonts w:asciiTheme="minorEastAsia" w:eastAsiaTheme="minorEastAsia" w:hAnsiTheme="minorEastAsia" w:cs="Arial"/>
          <w:color w:val="666666"/>
          <w:sz w:val="28"/>
          <w:szCs w:val="28"/>
        </w:rPr>
        <w:t>喷雾推进通风冷却塔，是由钢结构塔体、喷雾推进雾化装置、淋水板、收水器等组成。其中喷雾推进雾化装置是本塔的核心部件，它包括旋转水室，旋流雾化喷头和机翼型风叶。本产品充分利用循环水系统中存在的压力，以此为动力源，压力水经进水管进入水室，经水室均匀分配到各喷管，以雾状水喷出，在喷雾推力的驱动下，使水室带动喷管及风叶旋转，水室快速旋转产生的离心力使水流离心增压，喷射流体速度加快，反过来又促进喷雾推进雾化装置的转速增大，最后将水流的大部分能量转化为风能，使热水雾流与冷风得到充分热交换，达到循环水降温的目的。   </w:t>
      </w:r>
    </w:p>
    <w:p w:rsidR="008911F8" w:rsidRPr="00E7469B" w:rsidRDefault="008911F8">
      <w:pPr>
        <w:rPr>
          <w:rFonts w:asciiTheme="minorEastAsia" w:eastAsiaTheme="minorEastAsia" w:hAnsiTheme="minorEastAsia"/>
          <w:sz w:val="28"/>
          <w:szCs w:val="28"/>
        </w:rPr>
      </w:pPr>
    </w:p>
    <w:sectPr w:rsidR="008911F8" w:rsidRPr="00E7469B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9B"/>
    <w:rsid w:val="006B2E5A"/>
    <w:rsid w:val="008911F8"/>
    <w:rsid w:val="00BB06D3"/>
    <w:rsid w:val="00E7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6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4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2017-11-30T08:12:00Z</dcterms:created>
  <dcterms:modified xsi:type="dcterms:W3CDTF">2017-11-30T08:16:00Z</dcterms:modified>
</cp:coreProperties>
</file>