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5B" w:rsidRPr="00B35C5B" w:rsidRDefault="00B35C5B" w:rsidP="000258AE">
      <w:pPr>
        <w:autoSpaceDE w:val="0"/>
        <w:autoSpaceDN w:val="0"/>
        <w:adjustRightInd w:val="0"/>
        <w:spacing w:line="420" w:lineRule="exact"/>
        <w:ind w:right="2523"/>
        <w:jc w:val="center"/>
        <w:rPr>
          <w:rFonts w:ascii="宋体" w:eastAsia="宋体" w:hAnsi="Times New Roman" w:cs="宋体"/>
          <w:kern w:val="0"/>
          <w:sz w:val="36"/>
          <w:szCs w:val="36"/>
        </w:rPr>
      </w:pPr>
      <w:r w:rsidRPr="00B35C5B">
        <w:rPr>
          <w:rFonts w:ascii="宋体" w:eastAsia="宋体" w:hAnsi="Times New Roman" w:cs="宋体" w:hint="eastAsia"/>
          <w:kern w:val="0"/>
          <w:position w:val="-3"/>
          <w:sz w:val="36"/>
          <w:szCs w:val="36"/>
        </w:rPr>
        <w:t>工程建设总体部署管理规定</w:t>
      </w:r>
    </w:p>
    <w:p w:rsidR="00B35C5B" w:rsidRPr="00B35C5B" w:rsidRDefault="00B35C5B" w:rsidP="00B35C5B">
      <w:pPr>
        <w:autoSpaceDE w:val="0"/>
        <w:autoSpaceDN w:val="0"/>
        <w:adjustRightInd w:val="0"/>
        <w:spacing w:before="6" w:line="120" w:lineRule="exact"/>
        <w:jc w:val="left"/>
        <w:rPr>
          <w:rFonts w:ascii="宋体" w:eastAsia="宋体" w:hAnsi="Times New Roman" w:cs="宋体"/>
          <w:kern w:val="0"/>
          <w:sz w:val="12"/>
          <w:szCs w:val="12"/>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4680"/>
        </w:tabs>
        <w:autoSpaceDE w:val="0"/>
        <w:autoSpaceDN w:val="0"/>
        <w:adjustRightInd w:val="0"/>
        <w:ind w:right="3327"/>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第一节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一般规定</w:t>
      </w:r>
    </w:p>
    <w:p w:rsidR="00B35C5B" w:rsidRPr="00B35C5B" w:rsidRDefault="00B35C5B" w:rsidP="00B35C5B">
      <w:pPr>
        <w:autoSpaceDE w:val="0"/>
        <w:autoSpaceDN w:val="0"/>
        <w:adjustRightInd w:val="0"/>
        <w:spacing w:before="2" w:line="280" w:lineRule="exact"/>
        <w:jc w:val="left"/>
        <w:rPr>
          <w:rFonts w:ascii="宋体" w:eastAsia="宋体" w:hAnsi="Times New Roman" w:cs="宋体"/>
          <w:kern w:val="0"/>
          <w:sz w:val="28"/>
          <w:szCs w:val="28"/>
        </w:rPr>
      </w:pPr>
    </w:p>
    <w:p w:rsidR="00B35C5B" w:rsidRPr="00B35C5B" w:rsidRDefault="00B35C5B" w:rsidP="00B35C5B">
      <w:pPr>
        <w:tabs>
          <w:tab w:val="left" w:pos="162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第一</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spacing w:val="3"/>
          <w:kern w:val="0"/>
          <w:position w:val="-3"/>
          <w:sz w:val="24"/>
          <w:szCs w:val="24"/>
        </w:rPr>
        <w:t>为加强工程建设总体部署编制的管理</w:t>
      </w:r>
      <w:r w:rsidRPr="00B35C5B">
        <w:rPr>
          <w:rFonts w:ascii="宋体" w:eastAsia="宋体" w:hAnsi="Times New Roman" w:cs="宋体" w:hint="eastAsia"/>
          <w:spacing w:val="2"/>
          <w:kern w:val="0"/>
          <w:position w:val="-3"/>
          <w:sz w:val="24"/>
          <w:szCs w:val="24"/>
        </w:rPr>
        <w:t>，</w:t>
      </w:r>
      <w:r w:rsidRPr="00B35C5B">
        <w:rPr>
          <w:rFonts w:ascii="宋体" w:eastAsia="宋体" w:hAnsi="Times New Roman" w:cs="宋体" w:hint="eastAsia"/>
          <w:spacing w:val="3"/>
          <w:kern w:val="0"/>
          <w:position w:val="-3"/>
          <w:sz w:val="24"/>
          <w:szCs w:val="24"/>
        </w:rPr>
        <w:t>根据股份公司相关规定精神，结</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合炼油化工基本建设的实际情况制定本制度。</w:t>
      </w:r>
    </w:p>
    <w:p w:rsidR="00B35C5B" w:rsidRPr="00B35C5B" w:rsidRDefault="00B35C5B" w:rsidP="00B35C5B">
      <w:pPr>
        <w:autoSpaceDE w:val="0"/>
        <w:autoSpaceDN w:val="0"/>
        <w:adjustRightInd w:val="0"/>
        <w:spacing w:before="66" w:line="270" w:lineRule="auto"/>
        <w:ind w:right="16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w:t>
      </w:r>
      <w:r w:rsidRPr="00B35C5B">
        <w:rPr>
          <w:rFonts w:ascii="宋体" w:eastAsia="宋体" w:hAnsi="Times New Roman" w:cs="宋体" w:hint="eastAsia"/>
          <w:kern w:val="0"/>
          <w:sz w:val="24"/>
          <w:szCs w:val="24"/>
        </w:rPr>
        <w:t>条本制度适用于大庆石化</w:t>
      </w:r>
      <w:r w:rsidRPr="00B35C5B">
        <w:rPr>
          <w:rFonts w:ascii="Times New Roman" w:eastAsia="宋体" w:hAnsi="Times New Roman" w:cs="Times New Roman"/>
          <w:kern w:val="0"/>
          <w:sz w:val="24"/>
          <w:szCs w:val="24"/>
        </w:rPr>
        <w:t>120</w:t>
      </w:r>
      <w:r w:rsidRPr="00B35C5B">
        <w:rPr>
          <w:rFonts w:ascii="宋体" w:eastAsia="宋体" w:hAnsi="Times New Roman" w:cs="宋体" w:hint="eastAsia"/>
          <w:kern w:val="0"/>
          <w:sz w:val="24"/>
          <w:szCs w:val="24"/>
        </w:rPr>
        <w:t>万吨</w:t>
      </w:r>
      <w:r w:rsidRPr="00B35C5B">
        <w:rPr>
          <w:rFonts w:ascii="Times New Roman" w:eastAsia="宋体" w:hAnsi="Times New Roman" w:cs="Times New Roman"/>
          <w:kern w:val="0"/>
          <w:sz w:val="24"/>
          <w:szCs w:val="24"/>
        </w:rPr>
        <w:t>/</w:t>
      </w:r>
      <w:r w:rsidRPr="00B35C5B">
        <w:rPr>
          <w:rFonts w:ascii="宋体" w:eastAsia="宋体" w:hAnsi="Times New Roman" w:cs="宋体" w:hint="eastAsia"/>
          <w:kern w:val="0"/>
          <w:sz w:val="24"/>
          <w:szCs w:val="24"/>
        </w:rPr>
        <w:t>年乙烯改扩建工程的实施阶段，即从初步设计至工程竣工验收的阶段。</w:t>
      </w:r>
    </w:p>
    <w:p w:rsidR="00B35C5B" w:rsidRPr="00B35C5B" w:rsidRDefault="00B35C5B" w:rsidP="00B35C5B">
      <w:pPr>
        <w:tabs>
          <w:tab w:val="left" w:pos="1620"/>
        </w:tabs>
        <w:autoSpaceDE w:val="0"/>
        <w:autoSpaceDN w:val="0"/>
        <w:adjustRightInd w:val="0"/>
        <w:spacing w:before="35"/>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第三</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本制度适用于建设</w:t>
      </w:r>
      <w:r w:rsidRPr="00B35C5B">
        <w:rPr>
          <w:rFonts w:ascii="宋体" w:eastAsia="宋体" w:hAnsi="Times New Roman" w:cs="宋体" w:hint="eastAsia"/>
          <w:spacing w:val="-16"/>
          <w:kern w:val="0"/>
          <w:sz w:val="24"/>
          <w:szCs w:val="24"/>
        </w:rPr>
        <w:t>、</w:t>
      </w:r>
      <w:r w:rsidRPr="00B35C5B">
        <w:rPr>
          <w:rFonts w:ascii="宋体" w:eastAsia="宋体" w:hAnsi="Times New Roman" w:cs="宋体" w:hint="eastAsia"/>
          <w:kern w:val="0"/>
          <w:sz w:val="24"/>
          <w:szCs w:val="24"/>
        </w:rPr>
        <w:t>监理</w:t>
      </w:r>
      <w:r w:rsidRPr="00B35C5B">
        <w:rPr>
          <w:rFonts w:ascii="宋体" w:eastAsia="宋体" w:hAnsi="Times New Roman" w:cs="宋体" w:hint="eastAsia"/>
          <w:spacing w:val="-16"/>
          <w:kern w:val="0"/>
          <w:sz w:val="24"/>
          <w:szCs w:val="24"/>
        </w:rPr>
        <w:t>、</w:t>
      </w:r>
      <w:r w:rsidRPr="00B35C5B">
        <w:rPr>
          <w:rFonts w:ascii="Times New Roman" w:eastAsia="宋体" w:hAnsi="Times New Roman" w:cs="Times New Roman"/>
          <w:kern w:val="0"/>
          <w:sz w:val="24"/>
          <w:szCs w:val="24"/>
        </w:rPr>
        <w:t>EP</w:t>
      </w:r>
      <w:r w:rsidRPr="00B35C5B">
        <w:rPr>
          <w:rFonts w:ascii="Times New Roman" w:eastAsia="宋体" w:hAnsi="Times New Roman" w:cs="Times New Roman"/>
          <w:spacing w:val="1"/>
          <w:kern w:val="0"/>
          <w:sz w:val="24"/>
          <w:szCs w:val="24"/>
        </w:rPr>
        <w:t>C</w:t>
      </w:r>
      <w:r w:rsidRPr="00B35C5B">
        <w:rPr>
          <w:rFonts w:ascii="宋体" w:eastAsia="宋体" w:hAnsi="Times New Roman" w:cs="宋体" w:hint="eastAsia"/>
          <w:spacing w:val="-16"/>
          <w:kern w:val="0"/>
          <w:sz w:val="24"/>
          <w:szCs w:val="24"/>
        </w:rPr>
        <w:t>、</w:t>
      </w:r>
      <w:r w:rsidRPr="00B35C5B">
        <w:rPr>
          <w:rFonts w:ascii="Times New Roman" w:eastAsia="宋体" w:hAnsi="Times New Roman" w:cs="Times New Roman"/>
          <w:kern w:val="0"/>
          <w:sz w:val="24"/>
          <w:szCs w:val="24"/>
        </w:rPr>
        <w:t>E+PC</w:t>
      </w:r>
      <w:r w:rsidRPr="00B35C5B">
        <w:rPr>
          <w:rFonts w:ascii="宋体" w:eastAsia="宋体" w:hAnsi="Times New Roman" w:cs="宋体" w:hint="eastAsia"/>
          <w:spacing w:val="-14"/>
          <w:kern w:val="0"/>
          <w:sz w:val="24"/>
          <w:szCs w:val="24"/>
        </w:rPr>
        <w:t>、</w:t>
      </w:r>
      <w:r w:rsidRPr="00B35C5B">
        <w:rPr>
          <w:rFonts w:ascii="Times New Roman" w:eastAsia="宋体" w:hAnsi="Times New Roman" w:cs="Times New Roman"/>
          <w:spacing w:val="1"/>
          <w:kern w:val="0"/>
          <w:sz w:val="24"/>
          <w:szCs w:val="24"/>
        </w:rPr>
        <w:t>E+</w:t>
      </w:r>
      <w:r w:rsidRPr="00B35C5B">
        <w:rPr>
          <w:rFonts w:ascii="Times New Roman" w:eastAsia="宋体" w:hAnsi="Times New Roman" w:cs="Times New Roman"/>
          <w:kern w:val="0"/>
          <w:sz w:val="24"/>
          <w:szCs w:val="24"/>
        </w:rPr>
        <w:t>P+C</w:t>
      </w:r>
      <w:r w:rsidRPr="00B35C5B">
        <w:rPr>
          <w:rFonts w:ascii="宋体" w:eastAsia="宋体" w:hAnsi="Times New Roman" w:cs="宋体" w:hint="eastAsia"/>
          <w:spacing w:val="-16"/>
          <w:kern w:val="0"/>
          <w:sz w:val="24"/>
          <w:szCs w:val="24"/>
        </w:rPr>
        <w:t>、</w:t>
      </w:r>
      <w:r w:rsidRPr="00B35C5B">
        <w:rPr>
          <w:rFonts w:ascii="宋体" w:eastAsia="宋体" w:hAnsi="Times New Roman" w:cs="宋体" w:hint="eastAsia"/>
          <w:spacing w:val="1"/>
          <w:kern w:val="0"/>
          <w:sz w:val="24"/>
          <w:szCs w:val="24"/>
        </w:rPr>
        <w:t>生</w:t>
      </w:r>
      <w:r w:rsidRPr="00B35C5B">
        <w:rPr>
          <w:rFonts w:ascii="宋体" w:eastAsia="宋体" w:hAnsi="Times New Roman" w:cs="宋体" w:hint="eastAsia"/>
          <w:kern w:val="0"/>
          <w:sz w:val="24"/>
          <w:szCs w:val="24"/>
        </w:rPr>
        <w:t>产准备等有关单位。</w:t>
      </w:r>
    </w:p>
    <w:p w:rsidR="00B35C5B" w:rsidRPr="00B35C5B" w:rsidRDefault="00B35C5B" w:rsidP="00B35C5B">
      <w:pPr>
        <w:autoSpaceDE w:val="0"/>
        <w:autoSpaceDN w:val="0"/>
        <w:adjustRightInd w:val="0"/>
        <w:spacing w:before="12" w:line="280" w:lineRule="exact"/>
        <w:jc w:val="left"/>
        <w:rPr>
          <w:rFonts w:ascii="宋体" w:eastAsia="宋体" w:hAnsi="Times New Roman" w:cs="宋体"/>
          <w:kern w:val="0"/>
          <w:sz w:val="28"/>
          <w:szCs w:val="28"/>
        </w:rPr>
      </w:pPr>
    </w:p>
    <w:p w:rsidR="00B35C5B" w:rsidRPr="00B35C5B" w:rsidRDefault="00B35C5B" w:rsidP="00B35C5B">
      <w:pPr>
        <w:tabs>
          <w:tab w:val="left" w:pos="4600"/>
        </w:tabs>
        <w:autoSpaceDE w:val="0"/>
        <w:autoSpaceDN w:val="0"/>
        <w:adjustRightInd w:val="0"/>
        <w:ind w:right="3408"/>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第二节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管理职责</w:t>
      </w:r>
    </w:p>
    <w:p w:rsidR="00B35C5B" w:rsidRPr="00B35C5B" w:rsidRDefault="00B35C5B" w:rsidP="00B35C5B">
      <w:pPr>
        <w:autoSpaceDE w:val="0"/>
        <w:autoSpaceDN w:val="0"/>
        <w:adjustRightInd w:val="0"/>
        <w:spacing w:before="9" w:line="220" w:lineRule="exact"/>
        <w:jc w:val="left"/>
        <w:rPr>
          <w:rFonts w:ascii="宋体" w:eastAsia="宋体" w:hAnsi="Times New Roman" w:cs="宋体"/>
          <w:kern w:val="0"/>
          <w:sz w:val="22"/>
        </w:rPr>
      </w:pPr>
    </w:p>
    <w:p w:rsidR="00B35C5B" w:rsidRPr="00B35C5B" w:rsidRDefault="00B35C5B" w:rsidP="00B35C5B">
      <w:pPr>
        <w:autoSpaceDE w:val="0"/>
        <w:autoSpaceDN w:val="0"/>
        <w:adjustRightInd w:val="0"/>
        <w:spacing w:line="284" w:lineRule="auto"/>
        <w:ind w:right="15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第四</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3"/>
          <w:kern w:val="0"/>
          <w:sz w:val="24"/>
          <w:szCs w:val="24"/>
        </w:rPr>
        <w:t>工程建设总体部署由指挥部副指挥审</w:t>
      </w:r>
      <w:r w:rsidRPr="00B35C5B">
        <w:rPr>
          <w:rFonts w:ascii="宋体" w:eastAsia="宋体" w:hAnsi="Times New Roman" w:cs="宋体" w:hint="eastAsia"/>
          <w:spacing w:val="2"/>
          <w:kern w:val="0"/>
          <w:sz w:val="24"/>
          <w:szCs w:val="24"/>
        </w:rPr>
        <w:t>核</w:t>
      </w:r>
      <w:r w:rsidRPr="00B35C5B">
        <w:rPr>
          <w:rFonts w:ascii="宋体" w:eastAsia="宋体" w:hAnsi="Times New Roman" w:cs="宋体" w:hint="eastAsia"/>
          <w:spacing w:val="3"/>
          <w:kern w:val="0"/>
          <w:sz w:val="24"/>
          <w:szCs w:val="24"/>
        </w:rPr>
        <w:t>，指挥部指挥审定，上报股份公</w:t>
      </w:r>
      <w:r w:rsidRPr="00B35C5B">
        <w:rPr>
          <w:rFonts w:ascii="宋体" w:eastAsia="宋体" w:hAnsi="Times New Roman" w:cs="宋体" w:hint="eastAsia"/>
          <w:kern w:val="0"/>
          <w:sz w:val="24"/>
          <w:szCs w:val="24"/>
        </w:rPr>
        <w:t>司批准；单项工程建设总体部署由指挥部副指挥审核，指挥部指挥批准。</w:t>
      </w:r>
    </w:p>
    <w:p w:rsidR="00B35C5B" w:rsidRPr="00B35C5B" w:rsidRDefault="00B35C5B" w:rsidP="00B35C5B">
      <w:pPr>
        <w:autoSpaceDE w:val="0"/>
        <w:autoSpaceDN w:val="0"/>
        <w:adjustRightInd w:val="0"/>
        <w:spacing w:before="21" w:line="277" w:lineRule="auto"/>
        <w:ind w:right="155"/>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第五</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3"/>
          <w:kern w:val="0"/>
          <w:sz w:val="24"/>
          <w:szCs w:val="24"/>
        </w:rPr>
        <w:t>工程建设总体部署的编制工作由乙烯</w:t>
      </w:r>
      <w:r w:rsidRPr="00B35C5B">
        <w:rPr>
          <w:rFonts w:ascii="宋体" w:eastAsia="宋体" w:hAnsi="Times New Roman" w:cs="宋体" w:hint="eastAsia"/>
          <w:spacing w:val="2"/>
          <w:kern w:val="0"/>
          <w:sz w:val="24"/>
          <w:szCs w:val="24"/>
        </w:rPr>
        <w:t>指</w:t>
      </w:r>
      <w:r w:rsidRPr="00B35C5B">
        <w:rPr>
          <w:rFonts w:ascii="宋体" w:eastAsia="宋体" w:hAnsi="Times New Roman" w:cs="宋体" w:hint="eastAsia"/>
          <w:spacing w:val="3"/>
          <w:kern w:val="0"/>
          <w:sz w:val="24"/>
          <w:szCs w:val="24"/>
        </w:rPr>
        <w:t>挥部计划部牵头，组织设计管理</w:t>
      </w:r>
      <w:r w:rsidRPr="00B35C5B">
        <w:rPr>
          <w:rFonts w:ascii="宋体" w:eastAsia="宋体" w:hAnsi="Times New Roman" w:cs="宋体" w:hint="eastAsia"/>
          <w:spacing w:val="2"/>
          <w:kern w:val="0"/>
          <w:sz w:val="24"/>
          <w:szCs w:val="24"/>
        </w:rPr>
        <w:t>部、采购部、外事部、质量监督部、施工管理部</w:t>
      </w:r>
      <w:r w:rsidRPr="00B35C5B">
        <w:rPr>
          <w:rFonts w:ascii="宋体" w:eastAsia="宋体" w:hAnsi="Times New Roman" w:cs="宋体" w:hint="eastAsia"/>
          <w:spacing w:val="1"/>
          <w:kern w:val="0"/>
          <w:sz w:val="24"/>
          <w:szCs w:val="24"/>
        </w:rPr>
        <w:t>、</w:t>
      </w:r>
      <w:r w:rsidRPr="00B35C5B">
        <w:rPr>
          <w:rFonts w:ascii="Times New Roman" w:eastAsia="宋体" w:hAnsi="Times New Roman" w:cs="Times New Roman"/>
          <w:spacing w:val="-1"/>
          <w:kern w:val="0"/>
          <w:sz w:val="24"/>
          <w:szCs w:val="24"/>
        </w:rPr>
        <w:t>H</w:t>
      </w:r>
      <w:r w:rsidRPr="00B35C5B">
        <w:rPr>
          <w:rFonts w:ascii="Times New Roman" w:eastAsia="宋体" w:hAnsi="Times New Roman" w:cs="Times New Roman"/>
          <w:spacing w:val="1"/>
          <w:kern w:val="0"/>
          <w:sz w:val="24"/>
          <w:szCs w:val="24"/>
        </w:rPr>
        <w:t>S</w:t>
      </w:r>
      <w:r w:rsidRPr="00B35C5B">
        <w:rPr>
          <w:rFonts w:ascii="Times New Roman" w:eastAsia="宋体" w:hAnsi="Times New Roman" w:cs="Times New Roman"/>
          <w:kern w:val="0"/>
          <w:sz w:val="24"/>
          <w:szCs w:val="24"/>
        </w:rPr>
        <w:t>E</w:t>
      </w:r>
      <w:r w:rsidRPr="00B35C5B">
        <w:rPr>
          <w:rFonts w:ascii="宋体" w:eastAsia="宋体" w:hAnsi="Times New Roman" w:cs="宋体" w:hint="eastAsia"/>
          <w:spacing w:val="2"/>
          <w:kern w:val="0"/>
          <w:sz w:val="24"/>
          <w:szCs w:val="24"/>
        </w:rPr>
        <w:t>部、投资控制部、各项目组、</w:t>
      </w:r>
      <w:r w:rsidRPr="00B35C5B">
        <w:rPr>
          <w:rFonts w:ascii="宋体" w:eastAsia="宋体" w:hAnsi="Times New Roman" w:cs="宋体" w:hint="eastAsia"/>
          <w:kern w:val="0"/>
          <w:sz w:val="24"/>
          <w:szCs w:val="24"/>
        </w:rPr>
        <w:t>公司质量安全环保处、各分厂生产准备办等有关单位编制，经批准后实施。</w:t>
      </w:r>
    </w:p>
    <w:p w:rsidR="00B35C5B" w:rsidRPr="00B35C5B" w:rsidRDefault="00B35C5B" w:rsidP="00B35C5B">
      <w:pPr>
        <w:autoSpaceDE w:val="0"/>
        <w:autoSpaceDN w:val="0"/>
        <w:adjustRightInd w:val="0"/>
        <w:spacing w:before="28" w:line="277" w:lineRule="auto"/>
        <w:ind w:right="16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第六</w:t>
      </w:r>
      <w:r w:rsidRPr="00B35C5B">
        <w:rPr>
          <w:rFonts w:ascii="宋体" w:eastAsia="宋体" w:hAnsi="Times New Roman" w:cs="宋体" w:hint="eastAsia"/>
          <w:kern w:val="0"/>
          <w:sz w:val="24"/>
          <w:szCs w:val="24"/>
        </w:rPr>
        <w:t>条设计管理部、采购部、外事部、质量监督部、施工管理部、</w:t>
      </w:r>
      <w:r w:rsidRPr="00B35C5B">
        <w:rPr>
          <w:rFonts w:ascii="Times New Roman" w:eastAsia="宋体" w:hAnsi="Times New Roman" w:cs="Times New Roman"/>
          <w:kern w:val="0"/>
          <w:sz w:val="24"/>
          <w:szCs w:val="24"/>
        </w:rPr>
        <w:t>HSE</w:t>
      </w:r>
      <w:r w:rsidRPr="00B35C5B">
        <w:rPr>
          <w:rFonts w:ascii="宋体" w:eastAsia="宋体" w:hAnsi="Times New Roman" w:cs="宋体" w:hint="eastAsia"/>
          <w:kern w:val="0"/>
          <w:sz w:val="24"/>
          <w:szCs w:val="24"/>
        </w:rPr>
        <w:t>部、投资控制部</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各项目组</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公司质量安全环保处</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各分厂生产准备办参与编制工程建设总体部署。设计单位、监理、承包商配合编制工程建设总体部署。</w:t>
      </w:r>
    </w:p>
    <w:p w:rsidR="00B35C5B" w:rsidRPr="00B35C5B" w:rsidRDefault="00B35C5B" w:rsidP="00B35C5B">
      <w:pPr>
        <w:autoSpaceDE w:val="0"/>
        <w:autoSpaceDN w:val="0"/>
        <w:adjustRightInd w:val="0"/>
        <w:spacing w:before="28" w:line="284" w:lineRule="auto"/>
        <w:ind w:right="15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第七</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3"/>
          <w:kern w:val="0"/>
          <w:sz w:val="24"/>
          <w:szCs w:val="24"/>
        </w:rPr>
        <w:t>单项工程建设总体部署的编制工作由</w:t>
      </w:r>
      <w:r w:rsidRPr="00B35C5B">
        <w:rPr>
          <w:rFonts w:ascii="宋体" w:eastAsia="宋体" w:hAnsi="Times New Roman" w:cs="宋体" w:hint="eastAsia"/>
          <w:spacing w:val="2"/>
          <w:kern w:val="0"/>
          <w:sz w:val="24"/>
          <w:szCs w:val="24"/>
        </w:rPr>
        <w:t>乙</w:t>
      </w:r>
      <w:r w:rsidRPr="00B35C5B">
        <w:rPr>
          <w:rFonts w:ascii="宋体" w:eastAsia="宋体" w:hAnsi="Times New Roman" w:cs="宋体" w:hint="eastAsia"/>
          <w:spacing w:val="3"/>
          <w:kern w:val="0"/>
          <w:sz w:val="24"/>
          <w:szCs w:val="24"/>
        </w:rPr>
        <w:t>烯指挥部各项目组牵头，组织监</w:t>
      </w:r>
      <w:r w:rsidRPr="00B35C5B">
        <w:rPr>
          <w:rFonts w:ascii="宋体" w:eastAsia="宋体" w:hAnsi="Times New Roman" w:cs="宋体" w:hint="eastAsia"/>
          <w:kern w:val="0"/>
          <w:sz w:val="24"/>
          <w:szCs w:val="24"/>
        </w:rPr>
        <w:t>理、设计单位、各承包商等有关单位编制，经审批后实施。</w:t>
      </w:r>
    </w:p>
    <w:p w:rsidR="00B35C5B" w:rsidRPr="00B35C5B" w:rsidRDefault="00B35C5B" w:rsidP="00B35C5B">
      <w:pPr>
        <w:tabs>
          <w:tab w:val="left" w:pos="1620"/>
        </w:tabs>
        <w:autoSpaceDE w:val="0"/>
        <w:autoSpaceDN w:val="0"/>
        <w:adjustRightInd w:val="0"/>
        <w:spacing w:before="21"/>
        <w:ind w:right="-20"/>
        <w:jc w:val="left"/>
        <w:rPr>
          <w:rFonts w:ascii="Times New Roman" w:eastAsia="宋体" w:hAnsi="Times New Roman" w:cs="Times New Roman"/>
          <w:kern w:val="0"/>
          <w:sz w:val="24"/>
          <w:szCs w:val="24"/>
        </w:rPr>
      </w:pPr>
      <w:r w:rsidRPr="00B35C5B">
        <w:rPr>
          <w:rFonts w:ascii="宋体" w:eastAsia="宋体" w:hAnsi="Times New Roman" w:cs="宋体" w:hint="eastAsia"/>
          <w:spacing w:val="1"/>
          <w:kern w:val="0"/>
          <w:sz w:val="24"/>
          <w:szCs w:val="24"/>
        </w:rPr>
        <w:t>第八</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计划部</w:t>
      </w:r>
      <w:r w:rsidRPr="00B35C5B">
        <w:rPr>
          <w:rFonts w:ascii="宋体" w:eastAsia="宋体" w:hAnsi="Times New Roman" w:cs="宋体" w:hint="eastAsia"/>
          <w:spacing w:val="-20"/>
          <w:kern w:val="0"/>
          <w:sz w:val="24"/>
          <w:szCs w:val="24"/>
        </w:rPr>
        <w:t>、</w:t>
      </w:r>
      <w:r w:rsidRPr="00B35C5B">
        <w:rPr>
          <w:rFonts w:ascii="宋体" w:eastAsia="宋体" w:hAnsi="Times New Roman" w:cs="宋体" w:hint="eastAsia"/>
          <w:kern w:val="0"/>
          <w:sz w:val="24"/>
          <w:szCs w:val="24"/>
        </w:rPr>
        <w:t>设计管理部</w:t>
      </w:r>
      <w:r w:rsidRPr="00B35C5B">
        <w:rPr>
          <w:rFonts w:ascii="宋体" w:eastAsia="宋体" w:hAnsi="Times New Roman" w:cs="宋体" w:hint="eastAsia"/>
          <w:spacing w:val="-20"/>
          <w:kern w:val="0"/>
          <w:sz w:val="24"/>
          <w:szCs w:val="24"/>
        </w:rPr>
        <w:t>、</w:t>
      </w:r>
      <w:r w:rsidRPr="00B35C5B">
        <w:rPr>
          <w:rFonts w:ascii="宋体" w:eastAsia="宋体" w:hAnsi="Times New Roman" w:cs="宋体" w:hint="eastAsia"/>
          <w:kern w:val="0"/>
          <w:sz w:val="24"/>
          <w:szCs w:val="24"/>
        </w:rPr>
        <w:t>采购部</w:t>
      </w:r>
      <w:r w:rsidRPr="00B35C5B">
        <w:rPr>
          <w:rFonts w:ascii="宋体" w:eastAsia="宋体" w:hAnsi="Times New Roman" w:cs="宋体" w:hint="eastAsia"/>
          <w:spacing w:val="-20"/>
          <w:kern w:val="0"/>
          <w:sz w:val="24"/>
          <w:szCs w:val="24"/>
        </w:rPr>
        <w:t>、</w:t>
      </w:r>
      <w:r w:rsidRPr="00B35C5B">
        <w:rPr>
          <w:rFonts w:ascii="宋体" w:eastAsia="宋体" w:hAnsi="Times New Roman" w:cs="宋体" w:hint="eastAsia"/>
          <w:kern w:val="0"/>
          <w:sz w:val="24"/>
          <w:szCs w:val="24"/>
        </w:rPr>
        <w:t>外事部</w:t>
      </w:r>
      <w:r w:rsidRPr="00B35C5B">
        <w:rPr>
          <w:rFonts w:ascii="宋体" w:eastAsia="宋体" w:hAnsi="Times New Roman" w:cs="宋体" w:hint="eastAsia"/>
          <w:spacing w:val="-20"/>
          <w:kern w:val="0"/>
          <w:sz w:val="24"/>
          <w:szCs w:val="24"/>
        </w:rPr>
        <w:t>、</w:t>
      </w:r>
      <w:r w:rsidRPr="00B35C5B">
        <w:rPr>
          <w:rFonts w:ascii="宋体" w:eastAsia="宋体" w:hAnsi="Times New Roman" w:cs="宋体" w:hint="eastAsia"/>
          <w:kern w:val="0"/>
          <w:sz w:val="24"/>
          <w:szCs w:val="24"/>
        </w:rPr>
        <w:t>质量监督部</w:t>
      </w:r>
      <w:r w:rsidRPr="00B35C5B">
        <w:rPr>
          <w:rFonts w:ascii="宋体" w:eastAsia="宋体" w:hAnsi="Times New Roman" w:cs="宋体" w:hint="eastAsia"/>
          <w:spacing w:val="-20"/>
          <w:kern w:val="0"/>
          <w:sz w:val="24"/>
          <w:szCs w:val="24"/>
        </w:rPr>
        <w:t>、</w:t>
      </w:r>
      <w:r w:rsidRPr="00B35C5B">
        <w:rPr>
          <w:rFonts w:ascii="宋体" w:eastAsia="宋体" w:hAnsi="Times New Roman" w:cs="宋体" w:hint="eastAsia"/>
          <w:kern w:val="0"/>
          <w:sz w:val="24"/>
          <w:szCs w:val="24"/>
        </w:rPr>
        <w:t>施工管理部</w:t>
      </w:r>
      <w:r w:rsidRPr="00B35C5B">
        <w:rPr>
          <w:rFonts w:ascii="宋体" w:eastAsia="宋体" w:hAnsi="Times New Roman" w:cs="宋体" w:hint="eastAsia"/>
          <w:spacing w:val="-20"/>
          <w:kern w:val="0"/>
          <w:sz w:val="24"/>
          <w:szCs w:val="24"/>
        </w:rPr>
        <w:t>、</w:t>
      </w:r>
      <w:r w:rsidRPr="00B35C5B">
        <w:rPr>
          <w:rFonts w:ascii="Times New Roman" w:eastAsia="宋体" w:hAnsi="Times New Roman" w:cs="Times New Roman"/>
          <w:kern w:val="0"/>
          <w:sz w:val="24"/>
          <w:szCs w:val="24"/>
        </w:rPr>
        <w:t>HSE</w:t>
      </w:r>
    </w:p>
    <w:p w:rsidR="00B35C5B" w:rsidRPr="00B35C5B" w:rsidRDefault="00B35C5B" w:rsidP="00B35C5B">
      <w:pPr>
        <w:autoSpaceDE w:val="0"/>
        <w:autoSpaceDN w:val="0"/>
        <w:adjustRightInd w:val="0"/>
        <w:spacing w:before="48"/>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部、投资控制部审核单项工程建设总体部署。</w:t>
      </w:r>
    </w:p>
    <w:p w:rsidR="00B35C5B" w:rsidRPr="00B35C5B" w:rsidRDefault="00B35C5B" w:rsidP="00B35C5B">
      <w:pPr>
        <w:tabs>
          <w:tab w:val="left" w:pos="1620"/>
        </w:tabs>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第九</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设计单位、监理、承包商编制单项工程建设总体部署。</w:t>
      </w:r>
    </w:p>
    <w:p w:rsidR="00B35C5B" w:rsidRPr="00B35C5B" w:rsidRDefault="00B35C5B" w:rsidP="00B35C5B">
      <w:pPr>
        <w:autoSpaceDE w:val="0"/>
        <w:autoSpaceDN w:val="0"/>
        <w:adjustRightInd w:val="0"/>
        <w:spacing w:line="420" w:lineRule="atLeast"/>
        <w:ind w:right="15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3"/>
          <w:kern w:val="0"/>
          <w:sz w:val="24"/>
          <w:szCs w:val="24"/>
        </w:rPr>
        <w:t>工程建设过程中工期、质量、安全、</w:t>
      </w:r>
      <w:r w:rsidRPr="00B35C5B">
        <w:rPr>
          <w:rFonts w:ascii="宋体" w:eastAsia="宋体" w:hAnsi="Times New Roman" w:cs="宋体" w:hint="eastAsia"/>
          <w:spacing w:val="2"/>
          <w:kern w:val="0"/>
          <w:sz w:val="24"/>
          <w:szCs w:val="24"/>
        </w:rPr>
        <w:t>投</w:t>
      </w:r>
      <w:r w:rsidRPr="00B35C5B">
        <w:rPr>
          <w:rFonts w:ascii="宋体" w:eastAsia="宋体" w:hAnsi="Times New Roman" w:cs="宋体" w:hint="eastAsia"/>
          <w:spacing w:val="3"/>
          <w:kern w:val="0"/>
          <w:sz w:val="24"/>
          <w:szCs w:val="24"/>
        </w:rPr>
        <w:t>资指标的调整，须报原审批部门</w:t>
      </w:r>
      <w:r w:rsidRPr="00B35C5B">
        <w:rPr>
          <w:rFonts w:ascii="宋体" w:eastAsia="宋体" w:hAnsi="Times New Roman" w:cs="宋体" w:hint="eastAsia"/>
          <w:kern w:val="0"/>
          <w:sz w:val="24"/>
          <w:szCs w:val="24"/>
        </w:rPr>
        <w:t>批准。</w:t>
      </w:r>
    </w:p>
    <w:p w:rsidR="00B35C5B" w:rsidRPr="00B35C5B" w:rsidRDefault="00B35C5B" w:rsidP="00B35C5B">
      <w:pPr>
        <w:autoSpaceDE w:val="0"/>
        <w:autoSpaceDN w:val="0"/>
        <w:adjustRightInd w:val="0"/>
        <w:spacing w:before="6" w:line="190" w:lineRule="exact"/>
        <w:jc w:val="left"/>
        <w:rPr>
          <w:rFonts w:ascii="宋体" w:eastAsia="宋体" w:hAnsi="Times New Roman" w:cs="宋体"/>
          <w:kern w:val="0"/>
          <w:sz w:val="19"/>
          <w:szCs w:val="19"/>
        </w:rPr>
      </w:pPr>
    </w:p>
    <w:p w:rsidR="00B35C5B" w:rsidRPr="00B35C5B" w:rsidRDefault="00B35C5B" w:rsidP="00B35C5B">
      <w:pPr>
        <w:autoSpaceDE w:val="0"/>
        <w:autoSpaceDN w:val="0"/>
        <w:adjustRightInd w:val="0"/>
        <w:spacing w:before="17" w:line="240" w:lineRule="exact"/>
        <w:jc w:val="left"/>
        <w:rPr>
          <w:rFonts w:ascii="宋体" w:eastAsia="宋体" w:hAnsi="Times New Roman" w:cs="宋体"/>
          <w:kern w:val="0"/>
          <w:sz w:val="24"/>
          <w:szCs w:val="24"/>
        </w:rPr>
      </w:pPr>
    </w:p>
    <w:p w:rsidR="00B35C5B" w:rsidRPr="00B35C5B" w:rsidRDefault="00B35C5B" w:rsidP="00B35C5B">
      <w:pPr>
        <w:tabs>
          <w:tab w:val="left" w:pos="4160"/>
        </w:tabs>
        <w:autoSpaceDE w:val="0"/>
        <w:autoSpaceDN w:val="0"/>
        <w:adjustRightInd w:val="0"/>
        <w:spacing w:line="380" w:lineRule="exact"/>
        <w:ind w:right="-20"/>
        <w:jc w:val="left"/>
        <w:rPr>
          <w:rFonts w:ascii="宋体" w:eastAsia="宋体" w:hAnsi="Times New Roman" w:cs="宋体"/>
          <w:kern w:val="0"/>
          <w:sz w:val="32"/>
          <w:szCs w:val="32"/>
        </w:rPr>
      </w:pPr>
      <w:r w:rsidRPr="00B35C5B">
        <w:rPr>
          <w:rFonts w:ascii="宋体" w:eastAsia="宋体" w:hAnsi="Times New Roman" w:cs="宋体" w:hint="eastAsia"/>
          <w:kern w:val="0"/>
          <w:position w:val="-3"/>
          <w:sz w:val="32"/>
          <w:szCs w:val="32"/>
        </w:rPr>
        <w:t>第三节</w:t>
      </w:r>
      <w:r w:rsidRPr="00B35C5B">
        <w:rPr>
          <w:rFonts w:ascii="宋体" w:eastAsia="宋体" w:hAnsi="Times New Roman" w:cs="宋体"/>
          <w:kern w:val="0"/>
          <w:position w:val="-3"/>
          <w:sz w:val="32"/>
          <w:szCs w:val="32"/>
        </w:rPr>
        <w:tab/>
      </w:r>
      <w:r w:rsidRPr="00B35C5B">
        <w:rPr>
          <w:rFonts w:ascii="宋体" w:eastAsia="宋体" w:hAnsi="Times New Roman" w:cs="宋体" w:hint="eastAsia"/>
          <w:kern w:val="0"/>
          <w:position w:val="-3"/>
          <w:sz w:val="32"/>
          <w:szCs w:val="32"/>
        </w:rPr>
        <w:t>管理内容与要求</w:t>
      </w:r>
    </w:p>
    <w:p w:rsidR="00B35C5B" w:rsidRPr="00B35C5B" w:rsidRDefault="00B35C5B" w:rsidP="00B35C5B">
      <w:pPr>
        <w:autoSpaceDE w:val="0"/>
        <w:autoSpaceDN w:val="0"/>
        <w:adjustRightInd w:val="0"/>
        <w:spacing w:before="2" w:line="280" w:lineRule="exact"/>
        <w:jc w:val="left"/>
        <w:rPr>
          <w:rFonts w:ascii="宋体" w:eastAsia="宋体" w:hAnsi="Times New Roman" w:cs="宋体"/>
          <w:kern w:val="0"/>
          <w:sz w:val="28"/>
          <w:szCs w:val="28"/>
        </w:rPr>
      </w:pPr>
    </w:p>
    <w:p w:rsidR="00B35C5B" w:rsidRPr="00B35C5B" w:rsidRDefault="00B35C5B" w:rsidP="00B35C5B">
      <w:pPr>
        <w:tabs>
          <w:tab w:val="left" w:pos="1800"/>
        </w:tabs>
        <w:autoSpaceDE w:val="0"/>
        <w:autoSpaceDN w:val="0"/>
        <w:adjustRightInd w:val="0"/>
        <w:spacing w:line="318"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1"/>
          <w:sz w:val="24"/>
          <w:szCs w:val="24"/>
        </w:rPr>
        <w:t>第十一</w:t>
      </w:r>
      <w:r w:rsidRPr="00B35C5B">
        <w:rPr>
          <w:rFonts w:ascii="宋体" w:eastAsia="宋体" w:hAnsi="Times New Roman" w:cs="宋体" w:hint="eastAsia"/>
          <w:kern w:val="0"/>
          <w:position w:val="-1"/>
          <w:sz w:val="24"/>
          <w:szCs w:val="24"/>
        </w:rPr>
        <w:t>条</w:t>
      </w:r>
      <w:r w:rsidRPr="00B35C5B">
        <w:rPr>
          <w:rFonts w:ascii="宋体" w:eastAsia="宋体" w:hAnsi="Times New Roman" w:cs="宋体"/>
          <w:kern w:val="0"/>
          <w:position w:val="-1"/>
          <w:sz w:val="24"/>
          <w:szCs w:val="24"/>
        </w:rPr>
        <w:tab/>
      </w:r>
      <w:r w:rsidRPr="00B35C5B">
        <w:rPr>
          <w:rFonts w:ascii="宋体" w:eastAsia="宋体" w:hAnsi="Times New Roman" w:cs="宋体" w:hint="eastAsia"/>
          <w:spacing w:val="4"/>
          <w:kern w:val="0"/>
          <w:position w:val="-1"/>
          <w:sz w:val="24"/>
          <w:szCs w:val="24"/>
        </w:rPr>
        <w:t>工程建设总体部署是工程项目建设过程中建设、监理、</w:t>
      </w:r>
      <w:r w:rsidRPr="00B35C5B">
        <w:rPr>
          <w:rFonts w:ascii="Times New Roman" w:eastAsia="宋体" w:hAnsi="Times New Roman" w:cs="Times New Roman"/>
          <w:kern w:val="0"/>
          <w:position w:val="-1"/>
          <w:sz w:val="24"/>
          <w:szCs w:val="24"/>
        </w:rPr>
        <w:t>EP</w:t>
      </w:r>
      <w:r w:rsidRPr="00B35C5B">
        <w:rPr>
          <w:rFonts w:ascii="Times New Roman" w:eastAsia="宋体" w:hAnsi="Times New Roman" w:cs="Times New Roman"/>
          <w:spacing w:val="3"/>
          <w:kern w:val="0"/>
          <w:position w:val="-1"/>
          <w:sz w:val="24"/>
          <w:szCs w:val="24"/>
        </w:rPr>
        <w:t>C</w:t>
      </w:r>
      <w:r w:rsidRPr="00B35C5B">
        <w:rPr>
          <w:rFonts w:ascii="宋体" w:eastAsia="宋体" w:hAnsi="Times New Roman" w:cs="宋体" w:hint="eastAsia"/>
          <w:spacing w:val="4"/>
          <w:kern w:val="0"/>
          <w:position w:val="-1"/>
          <w:sz w:val="24"/>
          <w:szCs w:val="24"/>
        </w:rPr>
        <w:t>、</w:t>
      </w:r>
      <w:r w:rsidRPr="00B35C5B">
        <w:rPr>
          <w:rFonts w:ascii="Times New Roman" w:eastAsia="宋体" w:hAnsi="Times New Roman" w:cs="Times New Roman"/>
          <w:kern w:val="0"/>
          <w:position w:val="-1"/>
          <w:sz w:val="24"/>
          <w:szCs w:val="24"/>
        </w:rPr>
        <w:t>E+P</w:t>
      </w:r>
      <w:r w:rsidRPr="00B35C5B">
        <w:rPr>
          <w:rFonts w:ascii="Times New Roman" w:eastAsia="宋体" w:hAnsi="Times New Roman" w:cs="Times New Roman"/>
          <w:spacing w:val="5"/>
          <w:kern w:val="0"/>
          <w:position w:val="-1"/>
          <w:sz w:val="24"/>
          <w:szCs w:val="24"/>
        </w:rPr>
        <w:t>C</w:t>
      </w:r>
      <w:r w:rsidRPr="00B35C5B">
        <w:rPr>
          <w:rFonts w:ascii="宋体" w:eastAsia="宋体" w:hAnsi="Times New Roman" w:cs="宋体" w:hint="eastAsia"/>
          <w:kern w:val="0"/>
          <w:position w:val="-1"/>
          <w:sz w:val="24"/>
          <w:szCs w:val="24"/>
        </w:rPr>
        <w:t>、</w:t>
      </w:r>
    </w:p>
    <w:p w:rsidR="00B35C5B" w:rsidRPr="00B35C5B" w:rsidRDefault="00B35C5B" w:rsidP="00B35C5B">
      <w:pPr>
        <w:autoSpaceDE w:val="0"/>
        <w:autoSpaceDN w:val="0"/>
        <w:adjustRightInd w:val="0"/>
        <w:spacing w:before="48"/>
        <w:ind w:right="-20"/>
        <w:jc w:val="left"/>
        <w:rPr>
          <w:rFonts w:ascii="宋体" w:eastAsia="宋体" w:hAnsi="Times New Roman" w:cs="宋体"/>
          <w:kern w:val="0"/>
          <w:sz w:val="24"/>
          <w:szCs w:val="24"/>
        </w:rPr>
      </w:pPr>
      <w:r w:rsidRPr="00B35C5B">
        <w:rPr>
          <w:rFonts w:ascii="Times New Roman" w:eastAsia="宋体" w:hAnsi="Times New Roman" w:cs="Times New Roman"/>
          <w:kern w:val="0"/>
          <w:sz w:val="24"/>
          <w:szCs w:val="24"/>
        </w:rPr>
        <w:t>E+P+C</w:t>
      </w:r>
      <w:r w:rsidRPr="00B35C5B">
        <w:rPr>
          <w:rFonts w:ascii="宋体" w:eastAsia="宋体" w:hAnsi="Times New Roman" w:cs="宋体" w:hint="eastAsia"/>
          <w:kern w:val="0"/>
          <w:sz w:val="24"/>
          <w:szCs w:val="24"/>
        </w:rPr>
        <w:t>、生产准备等单位进行工程建设管理的指导性文件。</w:t>
      </w:r>
    </w:p>
    <w:p w:rsidR="00B35C5B" w:rsidRPr="00B35C5B" w:rsidRDefault="00B35C5B" w:rsidP="00B35C5B">
      <w:pPr>
        <w:autoSpaceDE w:val="0"/>
        <w:autoSpaceDN w:val="0"/>
        <w:adjustRightInd w:val="0"/>
        <w:spacing w:before="48" w:line="284" w:lineRule="auto"/>
        <w:ind w:right="12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第十二</w:t>
      </w:r>
      <w:r w:rsidRPr="00B35C5B">
        <w:rPr>
          <w:rFonts w:ascii="宋体" w:eastAsia="宋体" w:hAnsi="Times New Roman" w:cs="宋体" w:hint="eastAsia"/>
          <w:kern w:val="0"/>
          <w:sz w:val="24"/>
          <w:szCs w:val="24"/>
        </w:rPr>
        <w:t>条工程建设总体部署应以国家或股份公司批准的可行性研究报告</w:t>
      </w:r>
      <w:r w:rsidRPr="00B35C5B">
        <w:rPr>
          <w:rFonts w:ascii="宋体" w:eastAsia="宋体" w:hAnsi="Times New Roman" w:cs="宋体" w:hint="eastAsia"/>
          <w:spacing w:val="-89"/>
          <w:kern w:val="0"/>
          <w:sz w:val="24"/>
          <w:szCs w:val="24"/>
        </w:rPr>
        <w:t>、</w:t>
      </w:r>
      <w:r w:rsidRPr="00B35C5B">
        <w:rPr>
          <w:rFonts w:ascii="宋体" w:eastAsia="宋体" w:hAnsi="Times New Roman" w:cs="宋体" w:hint="eastAsia"/>
          <w:kern w:val="0"/>
          <w:sz w:val="24"/>
          <w:szCs w:val="24"/>
        </w:rPr>
        <w:t>总体设计、初步设计文件为依据，结合工程的实际情况进行编制。</w:t>
      </w:r>
    </w:p>
    <w:p w:rsidR="00B35C5B" w:rsidRPr="00B35C5B" w:rsidRDefault="00B35C5B" w:rsidP="00B35C5B">
      <w:pPr>
        <w:autoSpaceDE w:val="0"/>
        <w:autoSpaceDN w:val="0"/>
        <w:adjustRightInd w:val="0"/>
        <w:spacing w:before="21" w:line="280" w:lineRule="auto"/>
        <w:ind w:right="114"/>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第十三</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5"/>
          <w:kern w:val="0"/>
          <w:sz w:val="24"/>
          <w:szCs w:val="24"/>
        </w:rPr>
        <w:t>工程建设总体部署的编制工作由乙烯指挥部计划部组织乙烯指挥部各</w:t>
      </w:r>
      <w:r w:rsidRPr="00B35C5B">
        <w:rPr>
          <w:rFonts w:ascii="宋体" w:eastAsia="宋体" w:hAnsi="Times New Roman" w:cs="宋体" w:hint="eastAsia"/>
          <w:kern w:val="0"/>
          <w:sz w:val="24"/>
          <w:szCs w:val="24"/>
        </w:rPr>
        <w:t>部门</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各项目组和其他辅助单位在可研报告批准和项目管理机构组建后开始筹划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在初步设计批准后一个月内完成</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经大庆石化公司审批后</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上报股份公司批准</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单项工程总体部署由各项目组组织设计单位</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监理</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承包商和其他辅助单位负责编制</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经乙烯指挥部指挥批准后执行</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投资</w:t>
      </w:r>
      <w:r w:rsidRPr="00B35C5B">
        <w:rPr>
          <w:rFonts w:ascii="Times New Roman" w:eastAsia="宋体" w:hAnsi="Times New Roman" w:cs="Times New Roman"/>
          <w:kern w:val="0"/>
          <w:sz w:val="24"/>
          <w:szCs w:val="24"/>
        </w:rPr>
        <w:t>1</w:t>
      </w:r>
      <w:r w:rsidRPr="00B35C5B">
        <w:rPr>
          <w:rFonts w:ascii="宋体" w:eastAsia="宋体" w:hAnsi="Times New Roman" w:cs="宋体" w:hint="eastAsia"/>
          <w:kern w:val="0"/>
          <w:sz w:val="24"/>
          <w:szCs w:val="24"/>
        </w:rPr>
        <w:t>亿元及以上的单项工程</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各项目组组织编制工程建设总体部署</w:t>
      </w:r>
      <w:r w:rsidRPr="00B35C5B">
        <w:rPr>
          <w:rFonts w:ascii="宋体" w:eastAsia="宋体" w:hAnsi="Times New Roman" w:cs="宋体" w:hint="eastAsia"/>
          <w:spacing w:val="-10"/>
          <w:kern w:val="0"/>
          <w:sz w:val="24"/>
          <w:szCs w:val="24"/>
        </w:rPr>
        <w:t>；</w:t>
      </w:r>
      <w:r w:rsidRPr="00B35C5B">
        <w:rPr>
          <w:rFonts w:ascii="Times New Roman" w:eastAsia="宋体" w:hAnsi="Times New Roman" w:cs="Times New Roman"/>
          <w:kern w:val="0"/>
          <w:sz w:val="24"/>
          <w:szCs w:val="24"/>
        </w:rPr>
        <w:t>1</w:t>
      </w:r>
      <w:r w:rsidRPr="00B35C5B">
        <w:rPr>
          <w:rFonts w:ascii="宋体" w:eastAsia="宋体" w:hAnsi="Times New Roman" w:cs="宋体" w:hint="eastAsia"/>
          <w:kern w:val="0"/>
          <w:sz w:val="24"/>
          <w:szCs w:val="24"/>
        </w:rPr>
        <w:t>亿元以下的单项工程</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各项目组组织编制单项工程施工组织设计</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单项工程施工组织设计可参照工程建设总体部署编制并适当简化，但总体框架不变。</w:t>
      </w:r>
    </w:p>
    <w:p w:rsidR="00B35C5B" w:rsidRPr="00B35C5B" w:rsidRDefault="00B35C5B" w:rsidP="00B35C5B">
      <w:pPr>
        <w:autoSpaceDE w:val="0"/>
        <w:autoSpaceDN w:val="0"/>
        <w:adjustRightInd w:val="0"/>
        <w:spacing w:before="10" w:line="420" w:lineRule="exact"/>
        <w:ind w:right="119"/>
        <w:rPr>
          <w:rFonts w:ascii="宋体" w:eastAsia="宋体" w:hAnsi="Times New Roman" w:cs="宋体"/>
          <w:kern w:val="0"/>
          <w:sz w:val="24"/>
          <w:szCs w:val="24"/>
        </w:rPr>
      </w:pPr>
      <w:r w:rsidRPr="00B35C5B">
        <w:rPr>
          <w:rFonts w:ascii="宋体" w:eastAsia="宋体" w:hAnsi="Times New Roman" w:cs="宋体" w:hint="eastAsia"/>
          <w:spacing w:val="1"/>
          <w:kern w:val="0"/>
          <w:sz w:val="30"/>
          <w:szCs w:val="30"/>
        </w:rPr>
        <w:t>第十四</w:t>
      </w:r>
      <w:r w:rsidRPr="00B35C5B">
        <w:rPr>
          <w:rFonts w:ascii="宋体" w:eastAsia="宋体" w:hAnsi="Times New Roman" w:cs="宋体" w:hint="eastAsia"/>
          <w:kern w:val="0"/>
          <w:sz w:val="30"/>
          <w:szCs w:val="30"/>
        </w:rPr>
        <w:t>条</w:t>
      </w:r>
      <w:r w:rsidRPr="00B35C5B">
        <w:rPr>
          <w:rFonts w:ascii="宋体" w:eastAsia="宋体" w:hAnsi="Times New Roman" w:cs="宋体" w:hint="eastAsia"/>
          <w:spacing w:val="3"/>
          <w:kern w:val="0"/>
          <w:sz w:val="24"/>
          <w:szCs w:val="24"/>
        </w:rPr>
        <w:t>工程建设总体部署内容主要包括总论、工艺技术管理、设计管理、物</w:t>
      </w:r>
      <w:r w:rsidRPr="00B35C5B">
        <w:rPr>
          <w:rFonts w:ascii="宋体" w:eastAsia="宋体" w:hAnsi="Times New Roman" w:cs="宋体" w:hint="eastAsia"/>
          <w:kern w:val="0"/>
          <w:sz w:val="24"/>
          <w:szCs w:val="24"/>
        </w:rPr>
        <w:t>资采购</w:t>
      </w:r>
      <w:r w:rsidRPr="00B35C5B">
        <w:rPr>
          <w:rFonts w:ascii="宋体" w:eastAsia="宋体" w:hAnsi="Times New Roman" w:cs="宋体" w:hint="eastAsia"/>
          <w:kern w:val="0"/>
          <w:sz w:val="24"/>
          <w:szCs w:val="24"/>
        </w:rPr>
        <w:lastRenderedPageBreak/>
        <w:t>管理、施工管理、生产准备及试车、竣工验收等章节。</w:t>
      </w:r>
    </w:p>
    <w:p w:rsidR="00B35C5B" w:rsidRPr="00B35C5B" w:rsidRDefault="00B35C5B" w:rsidP="00B35C5B">
      <w:pPr>
        <w:autoSpaceDE w:val="0"/>
        <w:autoSpaceDN w:val="0"/>
        <w:adjustRightInd w:val="0"/>
        <w:spacing w:before="15" w:line="284" w:lineRule="auto"/>
        <w:ind w:right="2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第十五</w:t>
      </w:r>
      <w:r w:rsidRPr="00B35C5B">
        <w:rPr>
          <w:rFonts w:ascii="宋体" w:eastAsia="宋体" w:hAnsi="Times New Roman" w:cs="宋体" w:hint="eastAsia"/>
          <w:kern w:val="0"/>
          <w:sz w:val="24"/>
          <w:szCs w:val="24"/>
        </w:rPr>
        <w:t>条编</w:t>
      </w:r>
      <w:r w:rsidRPr="00B35C5B">
        <w:rPr>
          <w:rFonts w:ascii="宋体" w:eastAsia="宋体" w:hAnsi="Times New Roman" w:cs="宋体" w:hint="eastAsia"/>
          <w:spacing w:val="1"/>
          <w:kern w:val="0"/>
          <w:sz w:val="24"/>
          <w:szCs w:val="24"/>
        </w:rPr>
        <w:t>制</w:t>
      </w:r>
      <w:r w:rsidRPr="00B35C5B">
        <w:rPr>
          <w:rFonts w:ascii="宋体" w:eastAsia="宋体" w:hAnsi="Times New Roman" w:cs="宋体" w:hint="eastAsia"/>
          <w:spacing w:val="-6"/>
          <w:kern w:val="0"/>
          <w:sz w:val="24"/>
          <w:szCs w:val="24"/>
        </w:rPr>
        <w:t>工程建设总体部署应结合本工程项</w:t>
      </w:r>
      <w:r w:rsidRPr="00B35C5B">
        <w:rPr>
          <w:rFonts w:ascii="宋体" w:eastAsia="宋体" w:hAnsi="Times New Roman" w:cs="宋体" w:hint="eastAsia"/>
          <w:spacing w:val="-4"/>
          <w:kern w:val="0"/>
          <w:sz w:val="24"/>
          <w:szCs w:val="24"/>
        </w:rPr>
        <w:t>目</w:t>
      </w:r>
      <w:r w:rsidRPr="00B35C5B">
        <w:rPr>
          <w:rFonts w:ascii="宋体" w:eastAsia="宋体" w:hAnsi="Times New Roman" w:cs="宋体" w:hint="eastAsia"/>
          <w:spacing w:val="-5"/>
          <w:kern w:val="0"/>
          <w:sz w:val="24"/>
          <w:szCs w:val="24"/>
        </w:rPr>
        <w:t>实际，对工程项目管理机构、</w:t>
      </w:r>
      <w:r w:rsidRPr="00B35C5B">
        <w:rPr>
          <w:rFonts w:ascii="宋体" w:eastAsia="宋体" w:hAnsi="Times New Roman" w:cs="宋体" w:hint="eastAsia"/>
          <w:spacing w:val="-6"/>
          <w:kern w:val="0"/>
          <w:sz w:val="24"/>
          <w:szCs w:val="24"/>
        </w:rPr>
        <w:t>勘察设计</w:t>
      </w:r>
      <w:r w:rsidRPr="00B35C5B">
        <w:rPr>
          <w:rFonts w:ascii="宋体" w:eastAsia="宋体" w:hAnsi="Times New Roman" w:cs="宋体" w:hint="eastAsia"/>
          <w:spacing w:val="-19"/>
          <w:kern w:val="0"/>
          <w:sz w:val="24"/>
          <w:szCs w:val="24"/>
        </w:rPr>
        <w:t>、</w:t>
      </w:r>
      <w:r w:rsidRPr="00B35C5B">
        <w:rPr>
          <w:rFonts w:ascii="宋体" w:eastAsia="宋体" w:hAnsi="Times New Roman" w:cs="宋体" w:hint="eastAsia"/>
          <w:spacing w:val="-6"/>
          <w:kern w:val="0"/>
          <w:sz w:val="24"/>
          <w:szCs w:val="24"/>
        </w:rPr>
        <w:t>物资采购</w:t>
      </w:r>
      <w:r w:rsidRPr="00B35C5B">
        <w:rPr>
          <w:rFonts w:ascii="宋体" w:eastAsia="宋体" w:hAnsi="Times New Roman" w:cs="宋体" w:hint="eastAsia"/>
          <w:spacing w:val="-19"/>
          <w:kern w:val="0"/>
          <w:sz w:val="24"/>
          <w:szCs w:val="24"/>
        </w:rPr>
        <w:t>、</w:t>
      </w:r>
      <w:r w:rsidRPr="00B35C5B">
        <w:rPr>
          <w:rFonts w:ascii="宋体" w:eastAsia="宋体" w:hAnsi="Times New Roman" w:cs="宋体" w:hint="eastAsia"/>
          <w:spacing w:val="-6"/>
          <w:kern w:val="0"/>
          <w:sz w:val="24"/>
          <w:szCs w:val="24"/>
        </w:rPr>
        <w:t>施工</w:t>
      </w:r>
      <w:r w:rsidRPr="00B35C5B">
        <w:rPr>
          <w:rFonts w:ascii="宋体" w:eastAsia="宋体" w:hAnsi="Times New Roman" w:cs="宋体" w:hint="eastAsia"/>
          <w:spacing w:val="-19"/>
          <w:kern w:val="0"/>
          <w:sz w:val="24"/>
          <w:szCs w:val="24"/>
        </w:rPr>
        <w:t>、</w:t>
      </w:r>
      <w:r w:rsidRPr="00B35C5B">
        <w:rPr>
          <w:rFonts w:ascii="宋体" w:eastAsia="宋体" w:hAnsi="Times New Roman" w:cs="宋体" w:hint="eastAsia"/>
          <w:spacing w:val="-6"/>
          <w:kern w:val="0"/>
          <w:sz w:val="24"/>
          <w:szCs w:val="24"/>
        </w:rPr>
        <w:t>生产准备</w:t>
      </w:r>
      <w:r w:rsidRPr="00B35C5B">
        <w:rPr>
          <w:rFonts w:ascii="宋体" w:eastAsia="宋体" w:hAnsi="Times New Roman" w:cs="宋体" w:hint="eastAsia"/>
          <w:spacing w:val="-19"/>
          <w:kern w:val="0"/>
          <w:sz w:val="24"/>
          <w:szCs w:val="24"/>
        </w:rPr>
        <w:t>、</w:t>
      </w:r>
      <w:r w:rsidRPr="00B35C5B">
        <w:rPr>
          <w:rFonts w:ascii="宋体" w:eastAsia="宋体" w:hAnsi="Times New Roman" w:cs="宋体" w:hint="eastAsia"/>
          <w:spacing w:val="-6"/>
          <w:kern w:val="0"/>
          <w:sz w:val="24"/>
          <w:szCs w:val="24"/>
        </w:rPr>
        <w:t>投料试车</w:t>
      </w:r>
      <w:r w:rsidRPr="00B35C5B">
        <w:rPr>
          <w:rFonts w:ascii="宋体" w:eastAsia="宋体" w:hAnsi="Times New Roman" w:cs="宋体" w:hint="eastAsia"/>
          <w:spacing w:val="-19"/>
          <w:kern w:val="0"/>
          <w:sz w:val="24"/>
          <w:szCs w:val="24"/>
        </w:rPr>
        <w:t>、</w:t>
      </w:r>
      <w:r w:rsidRPr="00B35C5B">
        <w:rPr>
          <w:rFonts w:ascii="宋体" w:eastAsia="宋体" w:hAnsi="Times New Roman" w:cs="宋体" w:hint="eastAsia"/>
          <w:spacing w:val="-6"/>
          <w:kern w:val="0"/>
          <w:sz w:val="24"/>
          <w:szCs w:val="24"/>
        </w:rPr>
        <w:t>竣工验收</w:t>
      </w:r>
      <w:r w:rsidRPr="00B35C5B">
        <w:rPr>
          <w:rFonts w:ascii="宋体" w:eastAsia="宋体" w:hAnsi="Times New Roman" w:cs="宋体" w:hint="eastAsia"/>
          <w:spacing w:val="-19"/>
          <w:kern w:val="0"/>
          <w:sz w:val="24"/>
          <w:szCs w:val="24"/>
        </w:rPr>
        <w:t>、</w:t>
      </w:r>
      <w:r w:rsidRPr="00B35C5B">
        <w:rPr>
          <w:rFonts w:ascii="宋体" w:eastAsia="宋体" w:hAnsi="Times New Roman" w:cs="宋体" w:hint="eastAsia"/>
          <w:spacing w:val="-6"/>
          <w:kern w:val="0"/>
          <w:sz w:val="24"/>
          <w:szCs w:val="24"/>
        </w:rPr>
        <w:t>外事工作</w:t>
      </w:r>
      <w:r w:rsidRPr="00B35C5B">
        <w:rPr>
          <w:rFonts w:ascii="宋体" w:eastAsia="宋体" w:hAnsi="Times New Roman" w:cs="宋体" w:hint="eastAsia"/>
          <w:spacing w:val="-19"/>
          <w:kern w:val="0"/>
          <w:sz w:val="24"/>
          <w:szCs w:val="24"/>
        </w:rPr>
        <w:t>、</w:t>
      </w:r>
      <w:r w:rsidRPr="00B35C5B">
        <w:rPr>
          <w:rFonts w:ascii="宋体" w:eastAsia="宋体" w:hAnsi="Times New Roman" w:cs="宋体" w:hint="eastAsia"/>
          <w:spacing w:val="-6"/>
          <w:kern w:val="0"/>
          <w:sz w:val="24"/>
          <w:szCs w:val="24"/>
        </w:rPr>
        <w:t>资金筹措等各项工作统盘考虑，做出部署安排。不同工程可根据实际情况有所调整，但总体框架不变。</w:t>
      </w:r>
    </w:p>
    <w:p w:rsidR="00B35C5B" w:rsidRPr="00B35C5B" w:rsidRDefault="00B35C5B" w:rsidP="00B35C5B">
      <w:pPr>
        <w:tabs>
          <w:tab w:val="left" w:pos="1860"/>
        </w:tabs>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第十六</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工程建设总体部署中的内容要满足以下要求：</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Times New Roman" w:eastAsia="宋体" w:hAnsi="Times New Roman" w:cs="Times New Roman"/>
          <w:kern w:val="0"/>
          <w:sz w:val="24"/>
          <w:szCs w:val="24"/>
        </w:rPr>
        <w:t>(</w:t>
      </w:r>
      <w:r w:rsidRPr="00B35C5B">
        <w:rPr>
          <w:rFonts w:ascii="宋体" w:eastAsia="宋体" w:hAnsi="Times New Roman" w:cs="宋体" w:hint="eastAsia"/>
          <w:kern w:val="0"/>
          <w:sz w:val="24"/>
          <w:szCs w:val="24"/>
        </w:rPr>
        <w:t>一</w:t>
      </w:r>
      <w:r w:rsidRPr="00B35C5B">
        <w:rPr>
          <w:rFonts w:ascii="Times New Roman" w:eastAsia="宋体" w:hAnsi="Times New Roman" w:cs="Times New Roman"/>
          <w:kern w:val="0"/>
          <w:sz w:val="24"/>
          <w:szCs w:val="24"/>
        </w:rPr>
        <w:t>)</w:t>
      </w:r>
      <w:r w:rsidRPr="00B35C5B">
        <w:rPr>
          <w:rFonts w:ascii="宋体" w:eastAsia="宋体" w:hAnsi="Times New Roman" w:cs="宋体" w:hint="eastAsia"/>
          <w:kern w:val="0"/>
          <w:sz w:val="24"/>
          <w:szCs w:val="24"/>
        </w:rPr>
        <w:t>总体部署要结合本工程的特点，并制定相应的措施；</w:t>
      </w:r>
    </w:p>
    <w:p w:rsidR="00B35C5B" w:rsidRPr="00B35C5B" w:rsidRDefault="00B35C5B" w:rsidP="00B35C5B">
      <w:pPr>
        <w:autoSpaceDE w:val="0"/>
        <w:autoSpaceDN w:val="0"/>
        <w:adjustRightInd w:val="0"/>
        <w:spacing w:before="48" w:line="270" w:lineRule="auto"/>
        <w:ind w:right="121"/>
        <w:rPr>
          <w:rFonts w:ascii="宋体" w:eastAsia="宋体" w:hAnsi="Times New Roman" w:cs="宋体"/>
          <w:kern w:val="0"/>
          <w:sz w:val="24"/>
          <w:szCs w:val="24"/>
        </w:rPr>
      </w:pPr>
      <w:r w:rsidRPr="00B35C5B">
        <w:rPr>
          <w:rFonts w:ascii="Times New Roman" w:eastAsia="宋体" w:hAnsi="Times New Roman" w:cs="Times New Roman"/>
          <w:kern w:val="0"/>
          <w:sz w:val="24"/>
          <w:szCs w:val="24"/>
        </w:rPr>
        <w:t>(</w:t>
      </w:r>
      <w:r w:rsidRPr="00B35C5B">
        <w:rPr>
          <w:rFonts w:ascii="宋体" w:eastAsia="宋体" w:hAnsi="Times New Roman" w:cs="宋体" w:hint="eastAsia"/>
          <w:kern w:val="0"/>
          <w:sz w:val="24"/>
          <w:szCs w:val="24"/>
        </w:rPr>
        <w:t>二</w:t>
      </w:r>
      <w:r w:rsidRPr="00B35C5B">
        <w:rPr>
          <w:rFonts w:ascii="Times New Roman" w:eastAsia="宋体" w:hAnsi="Times New Roman" w:cs="Times New Roman"/>
          <w:kern w:val="0"/>
          <w:sz w:val="24"/>
          <w:szCs w:val="24"/>
        </w:rPr>
        <w:t>)</w:t>
      </w:r>
      <w:r w:rsidRPr="00B35C5B">
        <w:rPr>
          <w:rFonts w:ascii="宋体" w:eastAsia="宋体" w:hAnsi="Times New Roman" w:cs="宋体" w:hint="eastAsia"/>
          <w:spacing w:val="1"/>
          <w:kern w:val="0"/>
          <w:sz w:val="24"/>
          <w:szCs w:val="24"/>
        </w:rPr>
        <w:t>总体部署要有明确的控制安全、质量、环保</w:t>
      </w:r>
      <w:r w:rsidRPr="00B35C5B">
        <w:rPr>
          <w:rFonts w:ascii="宋体" w:eastAsia="宋体" w:hAnsi="Times New Roman" w:cs="宋体" w:hint="eastAsia"/>
          <w:kern w:val="0"/>
          <w:sz w:val="24"/>
          <w:szCs w:val="24"/>
        </w:rPr>
        <w:t>、</w:t>
      </w:r>
      <w:r w:rsidRPr="00B35C5B">
        <w:rPr>
          <w:rFonts w:ascii="宋体" w:eastAsia="宋体" w:hAnsi="Times New Roman" w:cs="宋体" w:hint="eastAsia"/>
          <w:spacing w:val="1"/>
          <w:kern w:val="0"/>
          <w:sz w:val="24"/>
          <w:szCs w:val="24"/>
        </w:rPr>
        <w:t>工期、投资的目标，制定出相</w:t>
      </w:r>
      <w:r w:rsidRPr="00B35C5B">
        <w:rPr>
          <w:rFonts w:ascii="宋体" w:eastAsia="宋体" w:hAnsi="Times New Roman" w:cs="宋体" w:hint="eastAsia"/>
          <w:kern w:val="0"/>
          <w:sz w:val="24"/>
          <w:szCs w:val="24"/>
        </w:rPr>
        <w:t>应的措施，做到切实可行，便于操作；</w:t>
      </w:r>
    </w:p>
    <w:p w:rsidR="00B35C5B" w:rsidRPr="00B35C5B" w:rsidRDefault="00B35C5B" w:rsidP="00B35C5B">
      <w:pPr>
        <w:autoSpaceDE w:val="0"/>
        <w:autoSpaceDN w:val="0"/>
        <w:adjustRightInd w:val="0"/>
        <w:spacing w:before="35" w:line="277" w:lineRule="auto"/>
        <w:ind w:right="121"/>
        <w:rPr>
          <w:rFonts w:ascii="宋体" w:eastAsia="宋体" w:hAnsi="Times New Roman" w:cs="宋体"/>
          <w:kern w:val="0"/>
          <w:sz w:val="24"/>
          <w:szCs w:val="24"/>
        </w:rPr>
      </w:pPr>
      <w:r w:rsidRPr="00B35C5B">
        <w:rPr>
          <w:rFonts w:ascii="Times New Roman" w:eastAsia="宋体" w:hAnsi="Times New Roman" w:cs="Times New Roman"/>
          <w:kern w:val="0"/>
          <w:sz w:val="24"/>
          <w:szCs w:val="24"/>
        </w:rPr>
        <w:t>(</w:t>
      </w:r>
      <w:r w:rsidRPr="00B35C5B">
        <w:rPr>
          <w:rFonts w:ascii="宋体" w:eastAsia="宋体" w:hAnsi="Times New Roman" w:cs="宋体" w:hint="eastAsia"/>
          <w:kern w:val="0"/>
          <w:sz w:val="24"/>
          <w:szCs w:val="24"/>
        </w:rPr>
        <w:t>三</w:t>
      </w:r>
      <w:r w:rsidRPr="00B35C5B">
        <w:rPr>
          <w:rFonts w:ascii="Times New Roman" w:eastAsia="宋体" w:hAnsi="Times New Roman" w:cs="Times New Roman"/>
          <w:kern w:val="0"/>
          <w:sz w:val="24"/>
          <w:szCs w:val="24"/>
        </w:rPr>
        <w:t>)</w:t>
      </w:r>
      <w:r w:rsidRPr="00B35C5B">
        <w:rPr>
          <w:rFonts w:ascii="宋体" w:eastAsia="宋体" w:hAnsi="Times New Roman" w:cs="宋体" w:hint="eastAsia"/>
          <w:spacing w:val="1"/>
          <w:kern w:val="0"/>
          <w:sz w:val="24"/>
          <w:szCs w:val="24"/>
        </w:rPr>
        <w:t>总体部署要结合工程特点制定出合理的建设</w:t>
      </w:r>
      <w:r w:rsidRPr="00B35C5B">
        <w:rPr>
          <w:rFonts w:ascii="宋体" w:eastAsia="宋体" w:hAnsi="Times New Roman" w:cs="宋体" w:hint="eastAsia"/>
          <w:kern w:val="0"/>
          <w:sz w:val="24"/>
          <w:szCs w:val="24"/>
        </w:rPr>
        <w:t>工</w:t>
      </w:r>
      <w:r w:rsidRPr="00B35C5B">
        <w:rPr>
          <w:rFonts w:ascii="宋体" w:eastAsia="宋体" w:hAnsi="Times New Roman" w:cs="宋体" w:hint="eastAsia"/>
          <w:spacing w:val="1"/>
          <w:kern w:val="0"/>
          <w:sz w:val="24"/>
          <w:szCs w:val="24"/>
        </w:rPr>
        <w:t>期、施工图交付计划、物资采</w:t>
      </w:r>
      <w:r w:rsidRPr="00B35C5B">
        <w:rPr>
          <w:rFonts w:ascii="宋体" w:eastAsia="宋体" w:hAnsi="Times New Roman" w:cs="宋体" w:hint="eastAsia"/>
          <w:kern w:val="0"/>
          <w:sz w:val="24"/>
          <w:szCs w:val="24"/>
        </w:rPr>
        <w:t>办计划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资金需用计划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各项计划都要与工程建设进度相衔接</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以分解的目标保证总体目标的实现，并制定保证工期的主要措施；</w:t>
      </w:r>
    </w:p>
    <w:p w:rsidR="00B35C5B" w:rsidRPr="00B35C5B" w:rsidRDefault="00B35C5B" w:rsidP="00B35C5B">
      <w:pPr>
        <w:autoSpaceDE w:val="0"/>
        <w:autoSpaceDN w:val="0"/>
        <w:adjustRightInd w:val="0"/>
        <w:spacing w:before="28" w:line="270" w:lineRule="auto"/>
        <w:ind w:right="121"/>
        <w:rPr>
          <w:rFonts w:ascii="宋体" w:eastAsia="宋体" w:hAnsi="Times New Roman" w:cs="宋体"/>
          <w:kern w:val="0"/>
          <w:sz w:val="24"/>
          <w:szCs w:val="24"/>
        </w:rPr>
      </w:pPr>
      <w:r w:rsidRPr="00B35C5B">
        <w:rPr>
          <w:rFonts w:ascii="Times New Roman" w:eastAsia="宋体" w:hAnsi="Times New Roman" w:cs="Times New Roman"/>
          <w:kern w:val="0"/>
          <w:sz w:val="24"/>
          <w:szCs w:val="24"/>
        </w:rPr>
        <w:t>(</w:t>
      </w:r>
      <w:r w:rsidRPr="00B35C5B">
        <w:rPr>
          <w:rFonts w:ascii="宋体" w:eastAsia="宋体" w:hAnsi="Times New Roman" w:cs="宋体" w:hint="eastAsia"/>
          <w:kern w:val="0"/>
          <w:sz w:val="24"/>
          <w:szCs w:val="24"/>
        </w:rPr>
        <w:t>四</w:t>
      </w:r>
      <w:r w:rsidRPr="00B35C5B">
        <w:rPr>
          <w:rFonts w:ascii="Times New Roman" w:eastAsia="宋体" w:hAnsi="Times New Roman" w:cs="Times New Roman"/>
          <w:kern w:val="0"/>
          <w:sz w:val="24"/>
          <w:szCs w:val="24"/>
        </w:rPr>
        <w:t>)</w:t>
      </w:r>
      <w:r w:rsidRPr="00B35C5B">
        <w:rPr>
          <w:rFonts w:ascii="宋体" w:eastAsia="宋体" w:hAnsi="Times New Roman" w:cs="宋体" w:hint="eastAsia"/>
          <w:spacing w:val="1"/>
          <w:kern w:val="0"/>
          <w:sz w:val="24"/>
          <w:szCs w:val="24"/>
        </w:rPr>
        <w:t>总体部署要有明确的质量方针、目标，以及</w:t>
      </w:r>
      <w:r w:rsidRPr="00B35C5B">
        <w:rPr>
          <w:rFonts w:ascii="宋体" w:eastAsia="宋体" w:hAnsi="Times New Roman" w:cs="宋体" w:hint="eastAsia"/>
          <w:kern w:val="0"/>
          <w:sz w:val="24"/>
          <w:szCs w:val="24"/>
        </w:rPr>
        <w:t>保</w:t>
      </w:r>
      <w:r w:rsidRPr="00B35C5B">
        <w:rPr>
          <w:rFonts w:ascii="宋体" w:eastAsia="宋体" w:hAnsi="Times New Roman" w:cs="宋体" w:hint="eastAsia"/>
          <w:spacing w:val="1"/>
          <w:kern w:val="0"/>
          <w:sz w:val="24"/>
          <w:szCs w:val="24"/>
        </w:rPr>
        <w:t>证设计、施工、物资采购、试</w:t>
      </w:r>
      <w:r w:rsidRPr="00B35C5B">
        <w:rPr>
          <w:rFonts w:ascii="宋体" w:eastAsia="宋体" w:hAnsi="Times New Roman" w:cs="宋体" w:hint="eastAsia"/>
          <w:kern w:val="0"/>
          <w:sz w:val="24"/>
          <w:szCs w:val="24"/>
        </w:rPr>
        <w:t>运投产、生产准备等质量的主要措施；</w:t>
      </w:r>
    </w:p>
    <w:p w:rsidR="00B35C5B" w:rsidRPr="00B35C5B" w:rsidRDefault="00B35C5B" w:rsidP="00B35C5B">
      <w:pPr>
        <w:autoSpaceDE w:val="0"/>
        <w:autoSpaceDN w:val="0"/>
        <w:adjustRightInd w:val="0"/>
        <w:spacing w:before="35" w:line="270" w:lineRule="auto"/>
        <w:ind w:right="121"/>
        <w:rPr>
          <w:rFonts w:ascii="宋体" w:eastAsia="宋体" w:hAnsi="Times New Roman" w:cs="宋体"/>
          <w:kern w:val="0"/>
          <w:sz w:val="24"/>
          <w:szCs w:val="24"/>
        </w:rPr>
      </w:pPr>
      <w:r w:rsidRPr="00B35C5B">
        <w:rPr>
          <w:rFonts w:ascii="Times New Roman" w:eastAsia="宋体" w:hAnsi="Times New Roman" w:cs="Times New Roman"/>
          <w:kern w:val="0"/>
          <w:sz w:val="24"/>
          <w:szCs w:val="24"/>
        </w:rPr>
        <w:t>(</w:t>
      </w:r>
      <w:r w:rsidRPr="00B35C5B">
        <w:rPr>
          <w:rFonts w:ascii="宋体" w:eastAsia="宋体" w:hAnsi="Times New Roman" w:cs="宋体" w:hint="eastAsia"/>
          <w:kern w:val="0"/>
          <w:sz w:val="24"/>
          <w:szCs w:val="24"/>
        </w:rPr>
        <w:t>五</w:t>
      </w:r>
      <w:r w:rsidRPr="00B35C5B">
        <w:rPr>
          <w:rFonts w:ascii="Times New Roman" w:eastAsia="宋体" w:hAnsi="Times New Roman" w:cs="Times New Roman"/>
          <w:kern w:val="0"/>
          <w:sz w:val="24"/>
          <w:szCs w:val="24"/>
        </w:rPr>
        <w:t>)</w:t>
      </w:r>
      <w:r w:rsidRPr="00B35C5B">
        <w:rPr>
          <w:rFonts w:ascii="宋体" w:eastAsia="宋体" w:hAnsi="Times New Roman" w:cs="宋体" w:hint="eastAsia"/>
          <w:spacing w:val="1"/>
          <w:kern w:val="0"/>
          <w:sz w:val="24"/>
          <w:szCs w:val="24"/>
        </w:rPr>
        <w:t>总体部署要以批准的初步设计概算为依据，</w:t>
      </w:r>
      <w:r w:rsidRPr="00B35C5B">
        <w:rPr>
          <w:rFonts w:ascii="宋体" w:eastAsia="宋体" w:hAnsi="Times New Roman" w:cs="宋体" w:hint="eastAsia"/>
          <w:kern w:val="0"/>
          <w:sz w:val="24"/>
          <w:szCs w:val="24"/>
        </w:rPr>
        <w:t>制</w:t>
      </w:r>
      <w:r w:rsidRPr="00B35C5B">
        <w:rPr>
          <w:rFonts w:ascii="宋体" w:eastAsia="宋体" w:hAnsi="Times New Roman" w:cs="宋体" w:hint="eastAsia"/>
          <w:spacing w:val="1"/>
          <w:kern w:val="0"/>
          <w:sz w:val="24"/>
          <w:szCs w:val="24"/>
        </w:rPr>
        <w:t>定出控制投资的目标，以及各</w:t>
      </w:r>
      <w:r w:rsidRPr="00B35C5B">
        <w:rPr>
          <w:rFonts w:ascii="宋体" w:eastAsia="宋体" w:hAnsi="Times New Roman" w:cs="宋体" w:hint="eastAsia"/>
          <w:kern w:val="0"/>
          <w:sz w:val="24"/>
          <w:szCs w:val="24"/>
        </w:rPr>
        <w:t>部门、各项目组、各项工作、各单项工程的投资控制措施。</w:t>
      </w:r>
    </w:p>
    <w:p w:rsidR="00B35C5B" w:rsidRPr="00B35C5B" w:rsidRDefault="00B35C5B" w:rsidP="00B35C5B">
      <w:pPr>
        <w:tabs>
          <w:tab w:val="left" w:pos="1920"/>
        </w:tabs>
        <w:autoSpaceDE w:val="0"/>
        <w:autoSpaceDN w:val="0"/>
        <w:adjustRightInd w:val="0"/>
        <w:spacing w:before="35"/>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第十七</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编制工程建设总体部署要充分注意外部条件的落实。外部条件是指物</w:t>
      </w:r>
    </w:p>
    <w:p w:rsidR="00B35C5B" w:rsidRPr="00B35C5B" w:rsidRDefault="00B35C5B" w:rsidP="000258AE">
      <w:pPr>
        <w:autoSpaceDE w:val="0"/>
        <w:autoSpaceDN w:val="0"/>
        <w:adjustRightInd w:val="0"/>
        <w:spacing w:line="300" w:lineRule="exact"/>
        <w:ind w:right="58"/>
        <w:rPr>
          <w:rFonts w:ascii="宋体" w:eastAsia="宋体" w:hAnsi="Times New Roman" w:cs="宋体"/>
          <w:kern w:val="0"/>
          <w:sz w:val="24"/>
          <w:szCs w:val="24"/>
        </w:rPr>
      </w:pPr>
      <w:r w:rsidRPr="00B35C5B">
        <w:rPr>
          <w:rFonts w:ascii="宋体" w:eastAsia="宋体" w:hAnsi="Times New Roman" w:cs="宋体" w:hint="eastAsia"/>
          <w:kern w:val="0"/>
          <w:position w:val="-3"/>
          <w:sz w:val="24"/>
          <w:szCs w:val="24"/>
        </w:rPr>
        <w:t>料</w:t>
      </w:r>
      <w:r w:rsidRPr="00B35C5B">
        <w:rPr>
          <w:rFonts w:ascii="宋体" w:eastAsia="宋体" w:hAnsi="Times New Roman" w:cs="宋体" w:hint="eastAsia"/>
          <w:spacing w:val="-30"/>
          <w:kern w:val="0"/>
          <w:position w:val="-3"/>
          <w:sz w:val="24"/>
          <w:szCs w:val="24"/>
        </w:rPr>
        <w:t>、</w:t>
      </w:r>
      <w:r w:rsidRPr="00B35C5B">
        <w:rPr>
          <w:rFonts w:ascii="宋体" w:eastAsia="宋体" w:hAnsi="Times New Roman" w:cs="宋体" w:hint="eastAsia"/>
          <w:kern w:val="0"/>
          <w:position w:val="-3"/>
          <w:sz w:val="24"/>
          <w:szCs w:val="24"/>
        </w:rPr>
        <w:t>动力</w:t>
      </w:r>
      <w:r w:rsidRPr="00B35C5B">
        <w:rPr>
          <w:rFonts w:ascii="宋体" w:eastAsia="宋体" w:hAnsi="Times New Roman" w:cs="宋体" w:hint="eastAsia"/>
          <w:spacing w:val="-30"/>
          <w:kern w:val="0"/>
          <w:position w:val="-3"/>
          <w:sz w:val="24"/>
          <w:szCs w:val="24"/>
        </w:rPr>
        <w:t>、</w:t>
      </w:r>
      <w:r w:rsidRPr="00B35C5B">
        <w:rPr>
          <w:rFonts w:ascii="宋体" w:eastAsia="宋体" w:hAnsi="Times New Roman" w:cs="宋体" w:hint="eastAsia"/>
          <w:kern w:val="0"/>
          <w:position w:val="-3"/>
          <w:sz w:val="24"/>
          <w:szCs w:val="24"/>
        </w:rPr>
        <w:t>交通等保证条件和国家对劳动</w:t>
      </w:r>
      <w:r w:rsidRPr="00B35C5B">
        <w:rPr>
          <w:rFonts w:ascii="宋体" w:eastAsia="宋体" w:hAnsi="Times New Roman" w:cs="宋体" w:hint="eastAsia"/>
          <w:spacing w:val="-30"/>
          <w:kern w:val="0"/>
          <w:position w:val="-3"/>
          <w:sz w:val="24"/>
          <w:szCs w:val="24"/>
        </w:rPr>
        <w:t>、</w:t>
      </w:r>
      <w:r w:rsidRPr="00B35C5B">
        <w:rPr>
          <w:rFonts w:ascii="宋体" w:eastAsia="宋体" w:hAnsi="Times New Roman" w:cs="宋体" w:hint="eastAsia"/>
          <w:kern w:val="0"/>
          <w:position w:val="-3"/>
          <w:sz w:val="24"/>
          <w:szCs w:val="24"/>
        </w:rPr>
        <w:t>海关</w:t>
      </w:r>
      <w:r w:rsidRPr="00B35C5B">
        <w:rPr>
          <w:rFonts w:ascii="宋体" w:eastAsia="宋体" w:hAnsi="Times New Roman" w:cs="宋体" w:hint="eastAsia"/>
          <w:spacing w:val="-30"/>
          <w:kern w:val="0"/>
          <w:position w:val="-3"/>
          <w:sz w:val="24"/>
          <w:szCs w:val="24"/>
        </w:rPr>
        <w:t>、</w:t>
      </w:r>
      <w:r w:rsidRPr="00B35C5B">
        <w:rPr>
          <w:rFonts w:ascii="宋体" w:eastAsia="宋体" w:hAnsi="Times New Roman" w:cs="宋体" w:hint="eastAsia"/>
          <w:kern w:val="0"/>
          <w:position w:val="-3"/>
          <w:sz w:val="24"/>
          <w:szCs w:val="24"/>
        </w:rPr>
        <w:t>技术监督</w:t>
      </w:r>
      <w:r w:rsidRPr="00B35C5B">
        <w:rPr>
          <w:rFonts w:ascii="宋体" w:eastAsia="宋体" w:hAnsi="Times New Roman" w:cs="宋体" w:hint="eastAsia"/>
          <w:spacing w:val="-30"/>
          <w:kern w:val="0"/>
          <w:position w:val="-3"/>
          <w:sz w:val="24"/>
          <w:szCs w:val="24"/>
        </w:rPr>
        <w:t>、</w:t>
      </w:r>
      <w:r w:rsidRPr="00B35C5B">
        <w:rPr>
          <w:rFonts w:ascii="宋体" w:eastAsia="宋体" w:hAnsi="Times New Roman" w:cs="宋体" w:hint="eastAsia"/>
          <w:kern w:val="0"/>
          <w:position w:val="-3"/>
          <w:sz w:val="24"/>
          <w:szCs w:val="24"/>
        </w:rPr>
        <w:t>环保</w:t>
      </w:r>
      <w:r w:rsidRPr="00B35C5B">
        <w:rPr>
          <w:rFonts w:ascii="宋体" w:eastAsia="宋体" w:hAnsi="Times New Roman" w:cs="宋体" w:hint="eastAsia"/>
          <w:spacing w:val="-30"/>
          <w:kern w:val="0"/>
          <w:position w:val="-3"/>
          <w:sz w:val="24"/>
          <w:szCs w:val="24"/>
        </w:rPr>
        <w:t>、</w:t>
      </w:r>
      <w:r w:rsidRPr="00B35C5B">
        <w:rPr>
          <w:rFonts w:ascii="宋体" w:eastAsia="宋体" w:hAnsi="Times New Roman" w:cs="宋体" w:hint="eastAsia"/>
          <w:kern w:val="0"/>
          <w:position w:val="-3"/>
          <w:sz w:val="24"/>
          <w:szCs w:val="24"/>
        </w:rPr>
        <w:t>安全</w:t>
      </w:r>
      <w:r w:rsidRPr="00B35C5B">
        <w:rPr>
          <w:rFonts w:ascii="宋体" w:eastAsia="宋体" w:hAnsi="Times New Roman" w:cs="宋体" w:hint="eastAsia"/>
          <w:spacing w:val="-30"/>
          <w:kern w:val="0"/>
          <w:position w:val="-3"/>
          <w:sz w:val="24"/>
          <w:szCs w:val="24"/>
        </w:rPr>
        <w:t>、</w:t>
      </w:r>
      <w:r w:rsidRPr="00B35C5B">
        <w:rPr>
          <w:rFonts w:ascii="宋体" w:eastAsia="宋体" w:hAnsi="Times New Roman" w:cs="宋体" w:hint="eastAsia"/>
          <w:kern w:val="0"/>
          <w:position w:val="-3"/>
          <w:sz w:val="24"/>
          <w:szCs w:val="24"/>
        </w:rPr>
        <w:t>消防等规定。</w:t>
      </w:r>
    </w:p>
    <w:p w:rsidR="00B35C5B" w:rsidRPr="00B35C5B" w:rsidRDefault="00B35C5B" w:rsidP="00B35C5B">
      <w:pPr>
        <w:tabs>
          <w:tab w:val="left" w:pos="1800"/>
        </w:tabs>
        <w:autoSpaceDE w:val="0"/>
        <w:autoSpaceDN w:val="0"/>
        <w:adjustRightInd w:val="0"/>
        <w:spacing w:before="66" w:line="284" w:lineRule="auto"/>
        <w:ind w:right="16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第十八</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编制工程建设总体部署和单项工程建设总体部署的详细要求按</w:t>
      </w:r>
      <w:r w:rsidRPr="00B35C5B">
        <w:rPr>
          <w:rFonts w:ascii="宋体" w:eastAsia="宋体" w:hAnsi="Times New Roman" w:cs="宋体" w:hint="eastAsia"/>
          <w:spacing w:val="-89"/>
          <w:kern w:val="0"/>
          <w:sz w:val="24"/>
          <w:szCs w:val="24"/>
        </w:rPr>
        <w:t>照</w:t>
      </w:r>
      <w:r w:rsidRPr="00B35C5B">
        <w:rPr>
          <w:rFonts w:ascii="宋体" w:eastAsia="宋体" w:hAnsi="Times New Roman" w:cs="宋体" w:hint="eastAsia"/>
          <w:kern w:val="0"/>
          <w:sz w:val="24"/>
          <w:szCs w:val="24"/>
        </w:rPr>
        <w:t>《中国石油天然气股份有限公司炼油化工建设项目工程建设总体部署编制办法》执行。</w:t>
      </w:r>
    </w:p>
    <w:p w:rsidR="00B35C5B" w:rsidRPr="00B35C5B" w:rsidRDefault="00B35C5B" w:rsidP="00B35C5B">
      <w:pPr>
        <w:tabs>
          <w:tab w:val="left" w:pos="1800"/>
        </w:tabs>
        <w:autoSpaceDE w:val="0"/>
        <w:autoSpaceDN w:val="0"/>
        <w:adjustRightInd w:val="0"/>
        <w:spacing w:before="21" w:line="284" w:lineRule="auto"/>
        <w:ind w:right="7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第十九</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各单位要认真做好工程建设总体部署的编制和报批工作</w:t>
      </w:r>
      <w:r w:rsidRPr="00B35C5B">
        <w:rPr>
          <w:rFonts w:ascii="宋体" w:eastAsia="宋体" w:hAnsi="Times New Roman" w:cs="宋体" w:hint="eastAsia"/>
          <w:spacing w:val="-89"/>
          <w:kern w:val="0"/>
          <w:sz w:val="24"/>
          <w:szCs w:val="24"/>
        </w:rPr>
        <w:t>，</w:t>
      </w:r>
      <w:r w:rsidRPr="00B35C5B">
        <w:rPr>
          <w:rFonts w:ascii="宋体" w:eastAsia="宋体" w:hAnsi="Times New Roman" w:cs="宋体" w:hint="eastAsia"/>
          <w:kern w:val="0"/>
          <w:sz w:val="24"/>
          <w:szCs w:val="24"/>
        </w:rPr>
        <w:t>总体部署一经批复各参建单位必须严格贯彻执行</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乙烯指挥部各部门</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项目组要定期对工程建设总体部署执行情况进行自查</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并将检查结果上报乙烯指挥部计划部</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乙烯指挥部各部门</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项目组是工程建设总体部署的检查、监督、执行的管理单位，要督促总体院、设计单位、监理</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承包商</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供应商的执行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并定期检查其执行情况</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并将检查结果上报乙烯指挥部计划部</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乙烯指挥部将不定期组织抽查</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并将结果作为项目管理考核的依据</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对编制和执行效果显著者给予奖励，对执行不力的单位或部门给予通报批评或处罚。</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w:t>
      </w:r>
      <w:r w:rsidRPr="00B35C5B">
        <w:rPr>
          <w:rFonts w:ascii="宋体" w:eastAsia="宋体" w:hAnsi="Times New Roman" w:cs="宋体" w:hint="eastAsia"/>
          <w:kern w:val="0"/>
          <w:sz w:val="24"/>
          <w:szCs w:val="24"/>
        </w:rPr>
        <w:t>条乙烯工程指挥部计划部作为总体部署的总体协调部门</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对各部门</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项目组提交的项目执行情况进行定期检查</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汇总</w:t>
      </w:r>
      <w:r w:rsidRPr="00B35C5B">
        <w:rPr>
          <w:rFonts w:ascii="宋体" w:eastAsia="宋体" w:hAnsi="Times New Roman" w:cs="宋体" w:hint="eastAsia"/>
          <w:spacing w:val="-29"/>
          <w:kern w:val="0"/>
          <w:sz w:val="24"/>
          <w:szCs w:val="24"/>
        </w:rPr>
        <w:t>，</w:t>
      </w:r>
      <w:r w:rsidRPr="00B35C5B">
        <w:rPr>
          <w:rFonts w:ascii="宋体" w:eastAsia="宋体" w:hAnsi="Times New Roman" w:cs="宋体" w:hint="eastAsia"/>
          <w:kern w:val="0"/>
          <w:sz w:val="24"/>
          <w:szCs w:val="24"/>
        </w:rPr>
        <w:t>统筹平衡所有项目的进展情况</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并定期将执行情况报告指挥部领导和股份公司。</w:t>
      </w:r>
    </w:p>
    <w:p w:rsidR="00B35C5B" w:rsidRPr="00B35C5B" w:rsidRDefault="00B35C5B" w:rsidP="00B35C5B">
      <w:pPr>
        <w:autoSpaceDE w:val="0"/>
        <w:autoSpaceDN w:val="0"/>
        <w:adjustRightInd w:val="0"/>
        <w:spacing w:before="5" w:line="260" w:lineRule="exact"/>
        <w:jc w:val="left"/>
        <w:rPr>
          <w:rFonts w:ascii="宋体" w:eastAsia="宋体" w:hAnsi="Times New Roman" w:cs="宋体"/>
          <w:kern w:val="0"/>
          <w:sz w:val="26"/>
          <w:szCs w:val="26"/>
        </w:rPr>
      </w:pPr>
    </w:p>
    <w:p w:rsidR="00B35C5B" w:rsidRPr="00B35C5B" w:rsidRDefault="00B35C5B" w:rsidP="00B35C5B">
      <w:pPr>
        <w:tabs>
          <w:tab w:val="left" w:pos="4600"/>
        </w:tabs>
        <w:autoSpaceDE w:val="0"/>
        <w:autoSpaceDN w:val="0"/>
        <w:adjustRightInd w:val="0"/>
        <w:ind w:right="3408"/>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第四节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其他规定</w:t>
      </w:r>
    </w:p>
    <w:p w:rsidR="00B35C5B" w:rsidRPr="00B35C5B" w:rsidRDefault="00B35C5B" w:rsidP="00B35C5B">
      <w:pPr>
        <w:autoSpaceDE w:val="0"/>
        <w:autoSpaceDN w:val="0"/>
        <w:adjustRightInd w:val="0"/>
        <w:spacing w:before="8" w:line="220" w:lineRule="exact"/>
        <w:jc w:val="left"/>
        <w:rPr>
          <w:rFonts w:ascii="宋体" w:eastAsia="宋体" w:hAnsi="Times New Roman" w:cs="宋体"/>
          <w:kern w:val="0"/>
          <w:sz w:val="22"/>
        </w:rPr>
      </w:pPr>
    </w:p>
    <w:p w:rsidR="00B35C5B" w:rsidRPr="00B35C5B" w:rsidRDefault="00B35C5B" w:rsidP="00B35C5B">
      <w:pPr>
        <w:tabs>
          <w:tab w:val="left" w:pos="2040"/>
        </w:tabs>
        <w:autoSpaceDE w:val="0"/>
        <w:autoSpaceDN w:val="0"/>
        <w:adjustRightInd w:val="0"/>
        <w:spacing w:line="284" w:lineRule="auto"/>
        <w:ind w:right="16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第二十一</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本制度如与国家法律</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法规或上级规定相抵触的</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以法律</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法规或上级规定为准。</w:t>
      </w:r>
    </w:p>
    <w:p w:rsidR="00B35C5B" w:rsidRPr="00B35C5B" w:rsidRDefault="00B35C5B" w:rsidP="00B35C5B">
      <w:pPr>
        <w:tabs>
          <w:tab w:val="left" w:pos="2040"/>
        </w:tabs>
        <w:autoSpaceDE w:val="0"/>
        <w:autoSpaceDN w:val="0"/>
        <w:adjustRightInd w:val="0"/>
        <w:spacing w:before="21" w:line="284" w:lineRule="auto"/>
        <w:ind w:right="175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第二十二</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本制度由乙烯指挥部计划部起草并负责解释与修改。</w:t>
      </w:r>
      <w:r w:rsidRPr="00B35C5B">
        <w:rPr>
          <w:rFonts w:ascii="宋体" w:eastAsia="宋体" w:hAnsi="Times New Roman" w:cs="宋体" w:hint="eastAsia"/>
          <w:spacing w:val="1"/>
          <w:kern w:val="0"/>
          <w:sz w:val="24"/>
          <w:szCs w:val="24"/>
        </w:rPr>
        <w:t>第二十三</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本制度自发布之日起施行。</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420" w:lineRule="atLeast"/>
        <w:ind w:right="79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相关文件</w:t>
      </w:r>
      <w:r w:rsidRPr="00B35C5B">
        <w:rPr>
          <w:rFonts w:ascii="宋体" w:eastAsia="宋体" w:hAnsi="Times New Roman" w:cs="宋体" w:hint="eastAsia"/>
          <w:kern w:val="0"/>
          <w:sz w:val="24"/>
          <w:szCs w:val="24"/>
        </w:rPr>
        <w:t>中国石油天然气股份有限公司炼油化工建设项目工程建设总体部署编制办法</w:t>
      </w:r>
    </w:p>
    <w:p w:rsidR="00B35C5B" w:rsidRPr="00B35C5B" w:rsidRDefault="00B35C5B" w:rsidP="00B35C5B">
      <w:pPr>
        <w:autoSpaceDE w:val="0"/>
        <w:autoSpaceDN w:val="0"/>
        <w:adjustRightInd w:val="0"/>
        <w:spacing w:before="9" w:line="100" w:lineRule="exact"/>
        <w:jc w:val="left"/>
        <w:rPr>
          <w:rFonts w:ascii="宋体" w:eastAsia="宋体" w:hAnsi="Times New Roman" w:cs="宋体"/>
          <w:kern w:val="0"/>
          <w:sz w:val="10"/>
          <w:szCs w:val="1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420" w:lineRule="exact"/>
        <w:ind w:right="2883"/>
        <w:jc w:val="center"/>
        <w:rPr>
          <w:rFonts w:ascii="宋体" w:eastAsia="宋体" w:hAnsi="Times New Roman" w:cs="宋体"/>
          <w:kern w:val="0"/>
          <w:sz w:val="36"/>
          <w:szCs w:val="36"/>
        </w:rPr>
      </w:pPr>
      <w:r w:rsidRPr="00B35C5B">
        <w:rPr>
          <w:rFonts w:ascii="宋体" w:eastAsia="宋体" w:hAnsi="Times New Roman" w:cs="宋体" w:hint="eastAsia"/>
          <w:kern w:val="0"/>
          <w:position w:val="-3"/>
          <w:sz w:val="36"/>
          <w:szCs w:val="36"/>
        </w:rPr>
        <w:lastRenderedPageBreak/>
        <w:t>工程计划管理规定</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14" w:line="200" w:lineRule="exact"/>
        <w:jc w:val="left"/>
        <w:rPr>
          <w:rFonts w:ascii="宋体" w:eastAsia="宋体" w:hAnsi="Times New Roman" w:cs="宋体"/>
          <w:kern w:val="0"/>
          <w:sz w:val="20"/>
          <w:szCs w:val="20"/>
        </w:rPr>
      </w:pPr>
    </w:p>
    <w:p w:rsidR="00B35C5B" w:rsidRPr="00B35C5B" w:rsidRDefault="00B35C5B" w:rsidP="00B35C5B">
      <w:pPr>
        <w:tabs>
          <w:tab w:val="left" w:pos="4440"/>
        </w:tabs>
        <w:autoSpaceDE w:val="0"/>
        <w:autoSpaceDN w:val="0"/>
        <w:adjustRightInd w:val="0"/>
        <w:ind w:right="2866"/>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第一部分</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计划管理体系</w:t>
      </w:r>
    </w:p>
    <w:p w:rsidR="00B35C5B" w:rsidRPr="00B35C5B" w:rsidRDefault="00B35C5B" w:rsidP="00B35C5B">
      <w:pPr>
        <w:autoSpaceDE w:val="0"/>
        <w:autoSpaceDN w:val="0"/>
        <w:adjustRightInd w:val="0"/>
        <w:spacing w:before="3" w:line="160" w:lineRule="exact"/>
        <w:jc w:val="left"/>
        <w:rPr>
          <w:rFonts w:ascii="宋体" w:eastAsia="宋体" w:hAnsi="Times New Roman" w:cs="宋体"/>
          <w:kern w:val="0"/>
          <w:sz w:val="16"/>
          <w:szCs w:val="16"/>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4600"/>
        </w:tabs>
        <w:autoSpaceDE w:val="0"/>
        <w:autoSpaceDN w:val="0"/>
        <w:adjustRightInd w:val="0"/>
        <w:ind w:right="3510"/>
        <w:jc w:val="center"/>
        <w:rPr>
          <w:rFonts w:ascii="宋体" w:eastAsia="宋体" w:hAnsi="Times New Roman" w:cs="宋体"/>
          <w:kern w:val="0"/>
          <w:sz w:val="28"/>
          <w:szCs w:val="28"/>
        </w:rPr>
      </w:pPr>
      <w:r w:rsidRPr="00B35C5B">
        <w:rPr>
          <w:rFonts w:ascii="宋体" w:eastAsia="宋体" w:hAnsi="Times New Roman" w:cs="宋体" w:hint="eastAsia"/>
          <w:kern w:val="0"/>
          <w:sz w:val="28"/>
          <w:szCs w:val="28"/>
        </w:rPr>
        <w:t>第一节</w:t>
      </w:r>
      <w:r w:rsidRPr="00B35C5B">
        <w:rPr>
          <w:rFonts w:ascii="宋体" w:eastAsia="宋体" w:hAnsi="Times New Roman" w:cs="宋体"/>
          <w:kern w:val="0"/>
          <w:sz w:val="28"/>
          <w:szCs w:val="28"/>
        </w:rPr>
        <w:tab/>
      </w:r>
      <w:r w:rsidRPr="00B35C5B">
        <w:rPr>
          <w:rFonts w:ascii="宋体" w:eastAsia="宋体" w:hAnsi="Times New Roman" w:cs="宋体" w:hint="eastAsia"/>
          <w:w w:val="99"/>
          <w:kern w:val="0"/>
          <w:sz w:val="28"/>
          <w:szCs w:val="28"/>
        </w:rPr>
        <w:t>一般规定</w:t>
      </w:r>
    </w:p>
    <w:p w:rsidR="00B35C5B" w:rsidRPr="00B35C5B" w:rsidRDefault="00B35C5B" w:rsidP="00B35C5B">
      <w:pPr>
        <w:autoSpaceDE w:val="0"/>
        <w:autoSpaceDN w:val="0"/>
        <w:adjustRightInd w:val="0"/>
        <w:spacing w:before="9" w:line="190" w:lineRule="exact"/>
        <w:jc w:val="left"/>
        <w:rPr>
          <w:rFonts w:ascii="宋体" w:eastAsia="宋体" w:hAnsi="Times New Roman" w:cs="宋体"/>
          <w:kern w:val="0"/>
          <w:sz w:val="19"/>
          <w:szCs w:val="19"/>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56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第一</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为保证大庆石化</w:t>
      </w:r>
      <w:r w:rsidRPr="00B35C5B">
        <w:rPr>
          <w:rFonts w:ascii="宋体" w:eastAsia="宋体" w:hAnsi="Times New Roman" w:cs="宋体"/>
          <w:kern w:val="0"/>
          <w:position w:val="-3"/>
          <w:sz w:val="24"/>
          <w:szCs w:val="24"/>
        </w:rPr>
        <w:t>120</w:t>
      </w:r>
      <w:r w:rsidRPr="00B35C5B">
        <w:rPr>
          <w:rFonts w:ascii="宋体" w:eastAsia="宋体" w:hAnsi="Times New Roman" w:cs="宋体" w:hint="eastAsia"/>
          <w:kern w:val="0"/>
          <w:position w:val="-3"/>
          <w:sz w:val="24"/>
          <w:szCs w:val="24"/>
        </w:rPr>
        <w:t>万吨</w:t>
      </w:r>
      <w:r w:rsidRPr="00B35C5B">
        <w:rPr>
          <w:rFonts w:ascii="宋体" w:eastAsia="宋体" w:hAnsi="Times New Roman" w:cs="宋体"/>
          <w:kern w:val="0"/>
          <w:position w:val="-3"/>
          <w:sz w:val="24"/>
          <w:szCs w:val="24"/>
        </w:rPr>
        <w:t>/</w:t>
      </w:r>
      <w:r w:rsidRPr="00B35C5B">
        <w:rPr>
          <w:rFonts w:ascii="宋体" w:eastAsia="宋体" w:hAnsi="Times New Roman" w:cs="宋体" w:hint="eastAsia"/>
          <w:kern w:val="0"/>
          <w:position w:val="-3"/>
          <w:sz w:val="24"/>
          <w:szCs w:val="24"/>
        </w:rPr>
        <w:t>年乙烯改扩建工程建设顺利进行，确保大庆石</w:t>
      </w:r>
    </w:p>
    <w:p w:rsidR="00B35C5B" w:rsidRPr="00B35C5B" w:rsidRDefault="00B35C5B" w:rsidP="00B35C5B">
      <w:pPr>
        <w:autoSpaceDE w:val="0"/>
        <w:autoSpaceDN w:val="0"/>
        <w:adjustRightInd w:val="0"/>
        <w:spacing w:before="66" w:line="284" w:lineRule="auto"/>
        <w:ind w:right="102"/>
        <w:rPr>
          <w:rFonts w:ascii="宋体" w:eastAsia="宋体" w:hAnsi="Times New Roman" w:cs="宋体"/>
          <w:kern w:val="0"/>
          <w:sz w:val="24"/>
          <w:szCs w:val="24"/>
        </w:rPr>
      </w:pPr>
      <w:r w:rsidRPr="00B35C5B">
        <w:rPr>
          <w:rFonts w:ascii="宋体" w:eastAsia="宋体" w:hAnsi="Times New Roman" w:cs="宋体" w:hint="eastAsia"/>
          <w:kern w:val="0"/>
          <w:sz w:val="24"/>
          <w:szCs w:val="24"/>
        </w:rPr>
        <w:t>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年乙烯改扩建工程在建项目管理规范化、制度化、标准化，根据国家及行业相关规定，特制定本规定。</w:t>
      </w:r>
    </w:p>
    <w:p w:rsidR="00B35C5B" w:rsidRPr="00B35C5B" w:rsidRDefault="00B35C5B" w:rsidP="00B35C5B">
      <w:pPr>
        <w:tabs>
          <w:tab w:val="left" w:pos="1560"/>
        </w:tabs>
        <w:autoSpaceDE w:val="0"/>
        <w:autoSpaceDN w:val="0"/>
        <w:adjustRightInd w:val="0"/>
        <w:spacing w:before="21" w:line="284" w:lineRule="auto"/>
        <w:ind w:right="10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本规定适用于大庆石化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年乙烯改扩建工程实施阶段的管理。</w:t>
      </w:r>
      <w:r w:rsidRPr="00B35C5B">
        <w:rPr>
          <w:rFonts w:ascii="宋体" w:eastAsia="宋体" w:hAnsi="Times New Roman" w:cs="宋体" w:hint="eastAsia"/>
          <w:spacing w:val="1"/>
          <w:kern w:val="0"/>
          <w:sz w:val="24"/>
          <w:szCs w:val="24"/>
        </w:rPr>
        <w:t>第三</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年乙烯改扩建工程的计划管理实行三级管理、四级计</w:t>
      </w:r>
    </w:p>
    <w:p w:rsidR="00B35C5B" w:rsidRPr="00B35C5B" w:rsidRDefault="00B35C5B" w:rsidP="00B35C5B">
      <w:pPr>
        <w:autoSpaceDE w:val="0"/>
        <w:autoSpaceDN w:val="0"/>
        <w:adjustRightInd w:val="0"/>
        <w:spacing w:before="21" w:line="284" w:lineRule="auto"/>
        <w:ind w:right="103"/>
        <w:rPr>
          <w:rFonts w:ascii="宋体" w:eastAsia="宋体" w:hAnsi="Times New Roman" w:cs="宋体"/>
          <w:kern w:val="0"/>
          <w:sz w:val="24"/>
          <w:szCs w:val="24"/>
        </w:rPr>
      </w:pPr>
      <w:r w:rsidRPr="00B35C5B">
        <w:rPr>
          <w:rFonts w:ascii="宋体" w:eastAsia="宋体" w:hAnsi="Times New Roman" w:cs="宋体" w:hint="eastAsia"/>
          <w:kern w:val="0"/>
          <w:sz w:val="24"/>
          <w:szCs w:val="24"/>
        </w:rPr>
        <w:t>划模式</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三级管理</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乙烯指挥部领导的决策层管理为一级管理</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乙烯指挥部各部门管理层为二级管理</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各项目组执行层管理为三级管理</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四级计划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一级计划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二级计划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三级计划、四级计划。</w:t>
      </w:r>
    </w:p>
    <w:p w:rsidR="00B35C5B" w:rsidRPr="00B35C5B" w:rsidRDefault="00B35C5B" w:rsidP="00B35C5B">
      <w:pPr>
        <w:autoSpaceDE w:val="0"/>
        <w:autoSpaceDN w:val="0"/>
        <w:adjustRightInd w:val="0"/>
        <w:spacing w:before="9" w:line="190" w:lineRule="exact"/>
        <w:jc w:val="left"/>
        <w:rPr>
          <w:rFonts w:ascii="宋体" w:eastAsia="宋体" w:hAnsi="Times New Roman" w:cs="宋体"/>
          <w:kern w:val="0"/>
          <w:sz w:val="19"/>
          <w:szCs w:val="19"/>
        </w:rPr>
      </w:pPr>
    </w:p>
    <w:p w:rsidR="00B35C5B" w:rsidRPr="00B35C5B" w:rsidRDefault="00B35C5B" w:rsidP="00B35C5B">
      <w:pPr>
        <w:tabs>
          <w:tab w:val="left" w:pos="4800"/>
        </w:tabs>
        <w:autoSpaceDE w:val="0"/>
        <w:autoSpaceDN w:val="0"/>
        <w:adjustRightInd w:val="0"/>
        <w:ind w:right="3294"/>
        <w:jc w:val="center"/>
        <w:rPr>
          <w:rFonts w:ascii="宋体" w:eastAsia="宋体" w:hAnsi="Times New Roman" w:cs="宋体"/>
          <w:kern w:val="0"/>
          <w:sz w:val="28"/>
          <w:szCs w:val="28"/>
        </w:rPr>
      </w:pPr>
      <w:r w:rsidRPr="00B35C5B">
        <w:rPr>
          <w:rFonts w:ascii="宋体" w:eastAsia="宋体" w:hAnsi="Times New Roman" w:cs="宋体" w:hint="eastAsia"/>
          <w:kern w:val="0"/>
          <w:sz w:val="28"/>
          <w:szCs w:val="28"/>
        </w:rPr>
        <w:t>第二节</w:t>
      </w:r>
      <w:r w:rsidRPr="00B35C5B">
        <w:rPr>
          <w:rFonts w:ascii="宋体" w:eastAsia="宋体" w:hAnsi="Times New Roman" w:cs="宋体"/>
          <w:kern w:val="0"/>
          <w:sz w:val="28"/>
          <w:szCs w:val="28"/>
        </w:rPr>
        <w:tab/>
      </w:r>
      <w:r w:rsidRPr="00B35C5B">
        <w:rPr>
          <w:rFonts w:ascii="宋体" w:eastAsia="宋体" w:hAnsi="Times New Roman" w:cs="宋体" w:hint="eastAsia"/>
          <w:w w:val="99"/>
          <w:kern w:val="0"/>
          <w:sz w:val="28"/>
          <w:szCs w:val="28"/>
        </w:rPr>
        <w:t>管理职责</w:t>
      </w:r>
    </w:p>
    <w:p w:rsidR="00B35C5B" w:rsidRPr="00B35C5B" w:rsidRDefault="00B35C5B" w:rsidP="00B35C5B">
      <w:pPr>
        <w:autoSpaceDE w:val="0"/>
        <w:autoSpaceDN w:val="0"/>
        <w:adjustRightInd w:val="0"/>
        <w:spacing w:before="5" w:line="140" w:lineRule="exact"/>
        <w:jc w:val="left"/>
        <w:rPr>
          <w:rFonts w:ascii="宋体" w:eastAsia="宋体" w:hAnsi="Times New Roman" w:cs="宋体"/>
          <w:kern w:val="0"/>
          <w:sz w:val="14"/>
          <w:szCs w:val="14"/>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580"/>
        </w:tabs>
        <w:autoSpaceDE w:val="0"/>
        <w:autoSpaceDN w:val="0"/>
        <w:adjustRightInd w:val="0"/>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第四</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指挥部领导职责</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（一）批准大庆石化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年乙烯改扩建工程开工报告申请。</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（二）制定工程总进度目标，作为一级进度计划编制的依据。</w:t>
      </w:r>
    </w:p>
    <w:p w:rsidR="00B35C5B" w:rsidRPr="00B35C5B" w:rsidRDefault="00B35C5B" w:rsidP="00B35C5B">
      <w:pPr>
        <w:autoSpaceDE w:val="0"/>
        <w:autoSpaceDN w:val="0"/>
        <w:adjustRightInd w:val="0"/>
        <w:spacing w:before="66" w:line="284" w:lineRule="auto"/>
        <w:ind w:right="103"/>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批准计划部编制的一级计划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批准计划部对一级计划调整的申请</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批准计划部调整后的一级计划。批准二级计划。</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（四）批准年、月统计报表。</w:t>
      </w:r>
    </w:p>
    <w:p w:rsidR="000258AE" w:rsidRDefault="00B35C5B" w:rsidP="00B35C5B">
      <w:pPr>
        <w:tabs>
          <w:tab w:val="left" w:pos="1580"/>
        </w:tabs>
        <w:autoSpaceDE w:val="0"/>
        <w:autoSpaceDN w:val="0"/>
        <w:adjustRightInd w:val="0"/>
        <w:spacing w:before="66" w:line="284" w:lineRule="auto"/>
        <w:ind w:right="241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（五）协调、决策解决项目进展中参建方之间存在的问题。</w:t>
      </w:r>
    </w:p>
    <w:p w:rsidR="00B35C5B" w:rsidRPr="00B35C5B" w:rsidRDefault="00B35C5B" w:rsidP="00B35C5B">
      <w:pPr>
        <w:tabs>
          <w:tab w:val="left" w:pos="1580"/>
        </w:tabs>
        <w:autoSpaceDE w:val="0"/>
        <w:autoSpaceDN w:val="0"/>
        <w:adjustRightInd w:val="0"/>
        <w:spacing w:before="66" w:line="284" w:lineRule="auto"/>
        <w:ind w:right="241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第五</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计划部职责</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（一）编制大庆石化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年乙烯改扩建工程开工报告申请。</w:t>
      </w:r>
    </w:p>
    <w:p w:rsidR="00B35C5B" w:rsidRPr="00B35C5B" w:rsidRDefault="00B35C5B" w:rsidP="000258AE">
      <w:pPr>
        <w:autoSpaceDE w:val="0"/>
        <w:autoSpaceDN w:val="0"/>
        <w:adjustRightInd w:val="0"/>
        <w:spacing w:line="420" w:lineRule="atLeast"/>
        <w:ind w:right="101"/>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依据批复的可研报告</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按照项目的总体进度目标</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负责组织</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协调设计管理部</w:t>
      </w:r>
      <w:r w:rsidRPr="00B35C5B">
        <w:rPr>
          <w:rFonts w:ascii="宋体" w:eastAsia="宋体" w:hAnsi="Times New Roman" w:cs="宋体" w:hint="eastAsia"/>
          <w:spacing w:val="-11"/>
          <w:kern w:val="0"/>
          <w:sz w:val="24"/>
          <w:szCs w:val="24"/>
        </w:rPr>
        <w:t>、</w:t>
      </w:r>
      <w:r w:rsidRPr="00B35C5B">
        <w:rPr>
          <w:rFonts w:ascii="宋体" w:eastAsia="宋体" w:hAnsi="Times New Roman" w:cs="宋体" w:hint="eastAsia"/>
          <w:kern w:val="0"/>
          <w:sz w:val="24"/>
          <w:szCs w:val="24"/>
        </w:rPr>
        <w:t>采购部</w:t>
      </w:r>
      <w:r w:rsidRPr="00B35C5B">
        <w:rPr>
          <w:rFonts w:ascii="宋体" w:eastAsia="宋体" w:hAnsi="Times New Roman" w:cs="宋体" w:hint="eastAsia"/>
          <w:spacing w:val="-11"/>
          <w:kern w:val="0"/>
          <w:sz w:val="24"/>
          <w:szCs w:val="24"/>
        </w:rPr>
        <w:t>、</w:t>
      </w:r>
      <w:r w:rsidRPr="00B35C5B">
        <w:rPr>
          <w:rFonts w:ascii="宋体" w:eastAsia="宋体" w:hAnsi="Times New Roman" w:cs="宋体" w:hint="eastAsia"/>
          <w:kern w:val="0"/>
          <w:sz w:val="24"/>
          <w:szCs w:val="24"/>
        </w:rPr>
        <w:t>外事部</w:t>
      </w:r>
      <w:r w:rsidRPr="00B35C5B">
        <w:rPr>
          <w:rFonts w:ascii="宋体" w:eastAsia="宋体" w:hAnsi="Times New Roman" w:cs="宋体" w:hint="eastAsia"/>
          <w:spacing w:val="-12"/>
          <w:kern w:val="0"/>
          <w:sz w:val="24"/>
          <w:szCs w:val="24"/>
        </w:rPr>
        <w:t>、</w:t>
      </w:r>
      <w:r w:rsidRPr="00B35C5B">
        <w:rPr>
          <w:rFonts w:ascii="宋体" w:eastAsia="宋体" w:hAnsi="Times New Roman" w:cs="宋体" w:hint="eastAsia"/>
          <w:kern w:val="0"/>
          <w:sz w:val="24"/>
          <w:szCs w:val="24"/>
        </w:rPr>
        <w:t>投资控制部</w:t>
      </w:r>
      <w:r w:rsidRPr="00B35C5B">
        <w:rPr>
          <w:rFonts w:ascii="宋体" w:eastAsia="宋体" w:hAnsi="Times New Roman" w:cs="宋体" w:hint="eastAsia"/>
          <w:spacing w:val="-11"/>
          <w:kern w:val="0"/>
          <w:sz w:val="24"/>
          <w:szCs w:val="24"/>
        </w:rPr>
        <w:t>、</w:t>
      </w:r>
      <w:r w:rsidRPr="00B35C5B">
        <w:rPr>
          <w:rFonts w:ascii="宋体" w:eastAsia="宋体" w:hAnsi="Times New Roman" w:cs="宋体" w:hint="eastAsia"/>
          <w:kern w:val="0"/>
          <w:sz w:val="24"/>
          <w:szCs w:val="24"/>
        </w:rPr>
        <w:t>施工管理部</w:t>
      </w:r>
      <w:r w:rsidRPr="00B35C5B">
        <w:rPr>
          <w:rFonts w:ascii="宋体" w:eastAsia="宋体" w:hAnsi="Times New Roman" w:cs="宋体" w:hint="eastAsia"/>
          <w:spacing w:val="-11"/>
          <w:kern w:val="0"/>
          <w:sz w:val="24"/>
          <w:szCs w:val="24"/>
        </w:rPr>
        <w:t>、</w:t>
      </w:r>
      <w:r w:rsidRPr="00B35C5B">
        <w:rPr>
          <w:rFonts w:ascii="宋体" w:eastAsia="宋体" w:hAnsi="Times New Roman" w:cs="宋体" w:hint="eastAsia"/>
          <w:kern w:val="0"/>
          <w:sz w:val="24"/>
          <w:szCs w:val="24"/>
        </w:rPr>
        <w:t>项目组</w:t>
      </w:r>
      <w:r w:rsidRPr="00B35C5B">
        <w:rPr>
          <w:rFonts w:ascii="宋体" w:eastAsia="宋体" w:hAnsi="Times New Roman" w:cs="宋体" w:hint="eastAsia"/>
          <w:spacing w:val="-11"/>
          <w:kern w:val="0"/>
          <w:sz w:val="24"/>
          <w:szCs w:val="24"/>
        </w:rPr>
        <w:t>、</w:t>
      </w:r>
      <w:r w:rsidRPr="00B35C5B">
        <w:rPr>
          <w:rFonts w:ascii="宋体" w:eastAsia="宋体" w:hAnsi="Times New Roman" w:cs="宋体" w:hint="eastAsia"/>
          <w:kern w:val="0"/>
          <w:sz w:val="24"/>
          <w:szCs w:val="24"/>
        </w:rPr>
        <w:t>监理</w:t>
      </w:r>
      <w:r w:rsidRPr="00B35C5B">
        <w:rPr>
          <w:rFonts w:ascii="宋体" w:eastAsia="宋体" w:hAnsi="Times New Roman" w:cs="宋体" w:hint="eastAsia"/>
          <w:spacing w:val="-11"/>
          <w:kern w:val="0"/>
          <w:sz w:val="24"/>
          <w:szCs w:val="24"/>
        </w:rPr>
        <w:t>、</w:t>
      </w:r>
      <w:r w:rsidRPr="00B35C5B">
        <w:rPr>
          <w:rFonts w:ascii="宋体" w:eastAsia="宋体" w:hAnsi="Times New Roman" w:cs="宋体" w:hint="eastAsia"/>
          <w:kern w:val="0"/>
          <w:sz w:val="24"/>
          <w:szCs w:val="24"/>
        </w:rPr>
        <w:t>设计单位</w:t>
      </w:r>
      <w:r w:rsidRPr="00B35C5B">
        <w:rPr>
          <w:rFonts w:ascii="宋体" w:eastAsia="宋体" w:hAnsi="Times New Roman" w:cs="宋体" w:hint="eastAsia"/>
          <w:spacing w:val="-11"/>
          <w:kern w:val="0"/>
          <w:sz w:val="24"/>
          <w:szCs w:val="24"/>
        </w:rPr>
        <w:t>、</w:t>
      </w:r>
      <w:r w:rsidRPr="00B35C5B">
        <w:rPr>
          <w:rFonts w:ascii="宋体" w:eastAsia="宋体" w:hAnsi="Times New Roman" w:cs="宋体" w:hint="eastAsia"/>
          <w:kern w:val="0"/>
          <w:sz w:val="24"/>
          <w:szCs w:val="24"/>
        </w:rPr>
        <w:t>各承包商编制一级计划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负责连接各主项</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子项之间的逻辑关系</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连接每个主项</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子项设计</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采</w:t>
      </w:r>
      <w:r w:rsidRPr="00B35C5B">
        <w:rPr>
          <w:rFonts w:ascii="宋体" w:eastAsia="宋体" w:hAnsi="Times New Roman" w:cs="宋体" w:hint="eastAsia"/>
          <w:kern w:val="0"/>
          <w:position w:val="-3"/>
          <w:sz w:val="24"/>
          <w:szCs w:val="24"/>
        </w:rPr>
        <w:t>购</w:t>
      </w:r>
      <w:r w:rsidRPr="00B35C5B">
        <w:rPr>
          <w:rFonts w:ascii="宋体" w:eastAsia="宋体" w:hAnsi="Times New Roman" w:cs="宋体" w:hint="eastAsia"/>
          <w:spacing w:val="-23"/>
          <w:kern w:val="0"/>
          <w:position w:val="-3"/>
          <w:sz w:val="24"/>
          <w:szCs w:val="24"/>
        </w:rPr>
        <w:t>、</w:t>
      </w:r>
      <w:r w:rsidRPr="00B35C5B">
        <w:rPr>
          <w:rFonts w:ascii="宋体" w:eastAsia="宋体" w:hAnsi="Times New Roman" w:cs="宋体" w:hint="eastAsia"/>
          <w:kern w:val="0"/>
          <w:position w:val="-3"/>
          <w:sz w:val="24"/>
          <w:szCs w:val="24"/>
        </w:rPr>
        <w:t>施工之间的逻辑关系</w:t>
      </w:r>
      <w:r w:rsidRPr="00B35C5B">
        <w:rPr>
          <w:rFonts w:ascii="宋体" w:eastAsia="宋体" w:hAnsi="Times New Roman" w:cs="宋体" w:hint="eastAsia"/>
          <w:spacing w:val="-23"/>
          <w:kern w:val="0"/>
          <w:position w:val="-3"/>
          <w:sz w:val="24"/>
          <w:szCs w:val="24"/>
        </w:rPr>
        <w:t>。</w:t>
      </w:r>
      <w:r w:rsidRPr="00B35C5B">
        <w:rPr>
          <w:rFonts w:ascii="宋体" w:eastAsia="宋体" w:hAnsi="Times New Roman" w:cs="宋体" w:hint="eastAsia"/>
          <w:kern w:val="0"/>
          <w:position w:val="-3"/>
          <w:sz w:val="24"/>
          <w:szCs w:val="24"/>
        </w:rPr>
        <w:t>编制每个主项</w:t>
      </w:r>
      <w:r w:rsidRPr="00B35C5B">
        <w:rPr>
          <w:rFonts w:ascii="宋体" w:eastAsia="宋体" w:hAnsi="Times New Roman" w:cs="宋体" w:hint="eastAsia"/>
          <w:spacing w:val="-23"/>
          <w:kern w:val="0"/>
          <w:position w:val="-3"/>
          <w:sz w:val="24"/>
          <w:szCs w:val="24"/>
        </w:rPr>
        <w:t>、</w:t>
      </w:r>
      <w:r w:rsidRPr="00B35C5B">
        <w:rPr>
          <w:rFonts w:ascii="宋体" w:eastAsia="宋体" w:hAnsi="Times New Roman" w:cs="宋体" w:hint="eastAsia"/>
          <w:kern w:val="0"/>
          <w:position w:val="-3"/>
          <w:sz w:val="24"/>
          <w:szCs w:val="24"/>
        </w:rPr>
        <w:t>子项工程的一级计划</w:t>
      </w:r>
      <w:r w:rsidRPr="00B35C5B">
        <w:rPr>
          <w:rFonts w:ascii="宋体" w:eastAsia="宋体" w:hAnsi="Times New Roman" w:cs="宋体" w:hint="eastAsia"/>
          <w:spacing w:val="-23"/>
          <w:kern w:val="0"/>
          <w:position w:val="-3"/>
          <w:sz w:val="24"/>
          <w:szCs w:val="24"/>
        </w:rPr>
        <w:t>，</w:t>
      </w:r>
      <w:r w:rsidRPr="00B35C5B">
        <w:rPr>
          <w:rFonts w:ascii="宋体" w:eastAsia="宋体" w:hAnsi="Times New Roman" w:cs="宋体" w:hint="eastAsia"/>
          <w:kern w:val="0"/>
          <w:position w:val="-3"/>
          <w:sz w:val="24"/>
          <w:szCs w:val="24"/>
        </w:rPr>
        <w:t>并汇总形成</w:t>
      </w:r>
      <w:r w:rsidRPr="00B35C5B">
        <w:rPr>
          <w:rFonts w:ascii="宋体" w:eastAsia="宋体" w:hAnsi="Times New Roman" w:cs="宋体"/>
          <w:kern w:val="0"/>
          <w:position w:val="-3"/>
          <w:sz w:val="24"/>
          <w:szCs w:val="24"/>
        </w:rPr>
        <w:t>120</w:t>
      </w:r>
      <w:r w:rsidRPr="00B35C5B">
        <w:rPr>
          <w:rFonts w:ascii="宋体" w:eastAsia="宋体" w:hAnsi="Times New Roman" w:cs="宋体" w:hint="eastAsia"/>
          <w:kern w:val="0"/>
          <w:position w:val="-3"/>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年乙烯改扩建工程一级计划。上报一级计划，并发布批准的一级计划。</w:t>
      </w:r>
    </w:p>
    <w:p w:rsidR="00B35C5B" w:rsidRPr="00B35C5B" w:rsidRDefault="00B35C5B" w:rsidP="00B35C5B">
      <w:pPr>
        <w:autoSpaceDE w:val="0"/>
        <w:autoSpaceDN w:val="0"/>
        <w:adjustRightInd w:val="0"/>
        <w:spacing w:before="66"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提出一级计划的调整申请</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依据批准的一级计划调整申请</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对一级计划进行调整。发布批准的调整后的一级计划。</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（四）审核二级计划，审批二级计划调整的申请。</w:t>
      </w:r>
    </w:p>
    <w:p w:rsidR="00B35C5B" w:rsidRPr="00B35C5B" w:rsidRDefault="00B35C5B" w:rsidP="00B35C5B">
      <w:pPr>
        <w:autoSpaceDE w:val="0"/>
        <w:autoSpaceDN w:val="0"/>
        <w:adjustRightInd w:val="0"/>
        <w:spacing w:before="66"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w:t>
      </w:r>
      <w:r w:rsidRPr="00B35C5B">
        <w:rPr>
          <w:rFonts w:ascii="宋体" w:eastAsia="宋体" w:hAnsi="Times New Roman" w:cs="宋体" w:hint="eastAsia"/>
          <w:spacing w:val="-104"/>
          <w:kern w:val="0"/>
          <w:sz w:val="24"/>
          <w:szCs w:val="24"/>
        </w:rPr>
        <w:t>）</w:t>
      </w:r>
      <w:r w:rsidRPr="00B35C5B">
        <w:rPr>
          <w:rFonts w:ascii="宋体" w:eastAsia="宋体" w:hAnsi="Times New Roman" w:cs="宋体" w:hint="eastAsia"/>
          <w:kern w:val="0"/>
          <w:sz w:val="24"/>
          <w:szCs w:val="24"/>
        </w:rPr>
        <w:t>审批二级计划发生偏差时的纠偏措施</w:t>
      </w:r>
      <w:r w:rsidRPr="00B35C5B">
        <w:rPr>
          <w:rFonts w:ascii="宋体" w:eastAsia="宋体" w:hAnsi="Times New Roman" w:cs="宋体" w:hint="eastAsia"/>
          <w:spacing w:val="-104"/>
          <w:kern w:val="0"/>
          <w:sz w:val="24"/>
          <w:szCs w:val="24"/>
        </w:rPr>
        <w:t>，</w:t>
      </w:r>
      <w:r w:rsidRPr="00B35C5B">
        <w:rPr>
          <w:rFonts w:ascii="宋体" w:eastAsia="宋体" w:hAnsi="Times New Roman" w:cs="宋体" w:hint="eastAsia"/>
          <w:kern w:val="0"/>
          <w:sz w:val="24"/>
          <w:szCs w:val="24"/>
        </w:rPr>
        <w:t>审核重大进度偏差需调整二级计划时，项目组提出的对二级计划的调整申请。</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（六）参与各设计单位、各承包商编制的三级计划的审批工作。</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（七）建立计划管理规章制度。</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lastRenderedPageBreak/>
        <w:t>（八）监督各监理公司对各承包商的计划编制、跟踪、调整、控制的审核工作。</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（九）负责对各设计单位、各承包商、各监理单位的进度计划执行的考核工作。</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（十）组织与进度控制有关的各类会议。</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（十一）定期对工程进展情况进行分析，上报指挥部领导。</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（十二）编制各类年、月统计报表上报上级管理部门。</w:t>
      </w:r>
    </w:p>
    <w:p w:rsidR="000258AE" w:rsidRDefault="00B35C5B" w:rsidP="00B35C5B">
      <w:pPr>
        <w:tabs>
          <w:tab w:val="left" w:pos="1620"/>
        </w:tabs>
        <w:autoSpaceDE w:val="0"/>
        <w:autoSpaceDN w:val="0"/>
        <w:adjustRightInd w:val="0"/>
        <w:spacing w:before="66" w:line="284" w:lineRule="auto"/>
        <w:ind w:right="271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（十三）编制工程进度周报，定期在指挥部网页上发布。</w:t>
      </w:r>
    </w:p>
    <w:p w:rsidR="00B35C5B" w:rsidRPr="00B35C5B" w:rsidRDefault="00B35C5B" w:rsidP="00B35C5B">
      <w:pPr>
        <w:tabs>
          <w:tab w:val="left" w:pos="1620"/>
        </w:tabs>
        <w:autoSpaceDE w:val="0"/>
        <w:autoSpaceDN w:val="0"/>
        <w:adjustRightInd w:val="0"/>
        <w:spacing w:before="66" w:line="284" w:lineRule="auto"/>
        <w:ind w:right="271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第六</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设计管理部职责</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（一）配合计划部编制大庆石化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年乙烯改扩建工程开工报告申请。</w:t>
      </w:r>
    </w:p>
    <w:p w:rsidR="00B35C5B" w:rsidRPr="00B35C5B" w:rsidRDefault="00B35C5B" w:rsidP="00B35C5B">
      <w:pPr>
        <w:autoSpaceDE w:val="0"/>
        <w:autoSpaceDN w:val="0"/>
        <w:adjustRightInd w:val="0"/>
        <w:spacing w:before="66" w:line="284" w:lineRule="auto"/>
        <w:ind w:right="162"/>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配合计划部编制一级计划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负责协调设计院和</w:t>
      </w:r>
      <w:r w:rsidRPr="00B35C5B">
        <w:rPr>
          <w:rFonts w:ascii="宋体" w:eastAsia="宋体" w:hAnsi="Times New Roman" w:cs="宋体"/>
          <w:kern w:val="0"/>
          <w:sz w:val="24"/>
          <w:szCs w:val="24"/>
        </w:rPr>
        <w:t>EPC</w:t>
      </w:r>
      <w:r w:rsidRPr="00B35C5B">
        <w:rPr>
          <w:rFonts w:ascii="宋体" w:eastAsia="宋体" w:hAnsi="Times New Roman" w:cs="宋体" w:hint="eastAsia"/>
          <w:kern w:val="0"/>
          <w:sz w:val="24"/>
          <w:szCs w:val="24"/>
        </w:rPr>
        <w:t>承包商</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明确各主项</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子项工程的设计开始</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完成时间</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设计各阶</w:t>
      </w:r>
      <w:r w:rsidRPr="00B35C5B">
        <w:rPr>
          <w:rFonts w:ascii="宋体" w:eastAsia="宋体" w:hAnsi="Times New Roman" w:cs="宋体" w:hint="eastAsia"/>
          <w:spacing w:val="-14"/>
          <w:kern w:val="0"/>
          <w:sz w:val="24"/>
          <w:szCs w:val="24"/>
        </w:rPr>
        <w:t>段</w:t>
      </w:r>
      <w:r w:rsidRPr="00B35C5B">
        <w:rPr>
          <w:rFonts w:ascii="宋体" w:eastAsia="宋体" w:hAnsi="Times New Roman" w:cs="宋体" w:hint="eastAsia"/>
          <w:kern w:val="0"/>
          <w:sz w:val="24"/>
          <w:szCs w:val="24"/>
        </w:rPr>
        <w:t>（工艺包设计</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基础设计</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详细设计</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的开始、完成时间，关键长周期设备出询价书时间，重要的设计里程碑节点时间。</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依据发布的一级计划编制设计二级计划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提交项目组</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内容包括</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工艺包设计</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基础设计的开始时间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完成时间及关键的里程碑控制点时间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详细设计的开始</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完成时间</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详细设计各专业设计的开始</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完成时间及关键的里程碑控制点时间</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满足长周期设备采购的设计里程碑控制点。</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对设计计划发生重大进度偏差</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严重影响二级计划需调整二级计划时</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向项目组项目经理提出调整二级计划的建议</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依据批准的二级计划调整申请</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调整设计二级计划。调整后的设计二级计划提交项目组。</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（五）依据调整后的一级计划调整设计二级计划。</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（六）负责审核各设计单位所编制的设计详细计划及调整后的设计详细计划。</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（七）审核各设计单位上报的进度报告，对设计详细计划执行情况进行审核。</w:t>
      </w:r>
    </w:p>
    <w:p w:rsidR="00B35C5B" w:rsidRPr="00B35C5B" w:rsidRDefault="00B35C5B" w:rsidP="000258AE">
      <w:pPr>
        <w:autoSpaceDE w:val="0"/>
        <w:autoSpaceDN w:val="0"/>
        <w:adjustRightInd w:val="0"/>
        <w:spacing w:before="66"/>
        <w:ind w:right="-20"/>
        <w:jc w:val="left"/>
        <w:rPr>
          <w:rFonts w:ascii="宋体" w:eastAsia="宋体" w:hAnsi="Times New Roman" w:cs="宋体"/>
          <w:kern w:val="0"/>
          <w:sz w:val="15"/>
          <w:szCs w:val="15"/>
        </w:rPr>
      </w:pPr>
      <w:r w:rsidRPr="00B35C5B">
        <w:rPr>
          <w:rFonts w:ascii="宋体" w:eastAsia="宋体" w:hAnsi="Times New Roman" w:cs="宋体" w:hint="eastAsia"/>
          <w:kern w:val="0"/>
          <w:sz w:val="24"/>
          <w:szCs w:val="24"/>
        </w:rPr>
        <w:t>（八）审核各设计单位设计进度出现偏差时的纠偏措施，并汇总至各项目组。</w:t>
      </w:r>
    </w:p>
    <w:p w:rsidR="00B35C5B" w:rsidRPr="00B35C5B" w:rsidRDefault="00B35C5B" w:rsidP="00B35C5B">
      <w:pPr>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kern w:val="0"/>
          <w:position w:val="-3"/>
          <w:sz w:val="24"/>
          <w:szCs w:val="24"/>
        </w:rPr>
        <w:t>（九）配合计划部编制年、月统计报表、进度周报相关设计的内容，上报计划部。</w:t>
      </w:r>
    </w:p>
    <w:p w:rsidR="00B35C5B" w:rsidRPr="00B35C5B" w:rsidRDefault="00B35C5B" w:rsidP="00B35C5B">
      <w:pPr>
        <w:tabs>
          <w:tab w:val="left" w:pos="1600"/>
        </w:tabs>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第七</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采购部职责</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（一）配合计划部编制大庆石化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年乙烯改扩建工程开工报告申请。</w:t>
      </w:r>
    </w:p>
    <w:p w:rsidR="00B35C5B" w:rsidRPr="00B35C5B" w:rsidRDefault="00B35C5B" w:rsidP="00B35C5B">
      <w:pPr>
        <w:autoSpaceDE w:val="0"/>
        <w:autoSpaceDN w:val="0"/>
        <w:adjustRightInd w:val="0"/>
        <w:spacing w:before="66" w:line="284" w:lineRule="auto"/>
        <w:ind w:right="16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配合计划部编制一级计划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明确国内采购的开始</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完成时间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国内采购关键长周期设备采购合同签订、到货时间。</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（三）明确各项目的甲采、乙采设备以及材料清单。</w:t>
      </w:r>
    </w:p>
    <w:p w:rsidR="00B35C5B" w:rsidRPr="00B35C5B" w:rsidRDefault="00B35C5B" w:rsidP="00B35C5B">
      <w:pPr>
        <w:autoSpaceDE w:val="0"/>
        <w:autoSpaceDN w:val="0"/>
        <w:adjustRightInd w:val="0"/>
        <w:spacing w:before="66" w:line="284" w:lineRule="auto"/>
        <w:ind w:right="4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依据发布的一级计划编制国内采购部分的二级计</w:t>
      </w:r>
      <w:r w:rsidRPr="00B35C5B">
        <w:rPr>
          <w:rFonts w:ascii="宋体" w:eastAsia="宋体" w:hAnsi="Times New Roman" w:cs="宋体" w:hint="eastAsia"/>
          <w:spacing w:val="-30"/>
          <w:kern w:val="0"/>
          <w:sz w:val="24"/>
          <w:szCs w:val="24"/>
        </w:rPr>
        <w:t>划</w:t>
      </w:r>
      <w:r w:rsidRPr="00B35C5B">
        <w:rPr>
          <w:rFonts w:ascii="宋体" w:eastAsia="宋体" w:hAnsi="Times New Roman" w:cs="宋体" w:hint="eastAsia"/>
          <w:kern w:val="0"/>
          <w:sz w:val="24"/>
          <w:szCs w:val="24"/>
        </w:rPr>
        <w:t>（包括甲采</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乙采部分</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，提交项目组</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内容包括</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采购的开始</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完成时间及关键的里程碑控制点时间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长周期设备采购的订货</w:t>
      </w:r>
      <w:r w:rsidRPr="00B35C5B">
        <w:rPr>
          <w:rFonts w:ascii="宋体" w:eastAsia="宋体" w:hAnsi="Times New Roman" w:cs="宋体" w:hint="eastAsia"/>
          <w:spacing w:val="-53"/>
          <w:kern w:val="0"/>
          <w:sz w:val="24"/>
          <w:szCs w:val="24"/>
        </w:rPr>
        <w:t>、</w:t>
      </w:r>
      <w:r w:rsidRPr="00B35C5B">
        <w:rPr>
          <w:rFonts w:ascii="宋体" w:eastAsia="宋体" w:hAnsi="Times New Roman" w:cs="宋体" w:hint="eastAsia"/>
          <w:kern w:val="0"/>
          <w:sz w:val="24"/>
          <w:szCs w:val="24"/>
        </w:rPr>
        <w:t>到货时间</w:t>
      </w:r>
      <w:r w:rsidRPr="00B35C5B">
        <w:rPr>
          <w:rFonts w:ascii="宋体" w:eastAsia="宋体" w:hAnsi="Times New Roman" w:cs="宋体" w:hint="eastAsia"/>
          <w:spacing w:val="-53"/>
          <w:kern w:val="0"/>
          <w:sz w:val="24"/>
          <w:szCs w:val="24"/>
        </w:rPr>
        <w:t>，</w:t>
      </w:r>
      <w:r w:rsidRPr="00B35C5B">
        <w:rPr>
          <w:rFonts w:ascii="宋体" w:eastAsia="宋体" w:hAnsi="Times New Roman" w:cs="宋体" w:hint="eastAsia"/>
          <w:kern w:val="0"/>
          <w:sz w:val="24"/>
          <w:szCs w:val="24"/>
        </w:rPr>
        <w:t>要求细化到每一台设备</w:t>
      </w:r>
      <w:r w:rsidRPr="00B35C5B">
        <w:rPr>
          <w:rFonts w:ascii="宋体" w:eastAsia="宋体" w:hAnsi="Times New Roman" w:cs="宋体" w:hint="eastAsia"/>
          <w:spacing w:val="-53"/>
          <w:kern w:val="0"/>
          <w:sz w:val="24"/>
          <w:szCs w:val="24"/>
        </w:rPr>
        <w:t>；</w:t>
      </w:r>
      <w:r w:rsidRPr="00B35C5B">
        <w:rPr>
          <w:rFonts w:ascii="宋体" w:eastAsia="宋体" w:hAnsi="Times New Roman" w:cs="宋体" w:hint="eastAsia"/>
          <w:kern w:val="0"/>
          <w:sz w:val="24"/>
          <w:szCs w:val="24"/>
        </w:rPr>
        <w:t>其他设备的采购的订货</w:t>
      </w:r>
      <w:r w:rsidRPr="00B35C5B">
        <w:rPr>
          <w:rFonts w:ascii="宋体" w:eastAsia="宋体" w:hAnsi="Times New Roman" w:cs="宋体" w:hint="eastAsia"/>
          <w:spacing w:val="-53"/>
          <w:kern w:val="0"/>
          <w:sz w:val="24"/>
          <w:szCs w:val="24"/>
        </w:rPr>
        <w:t>、</w:t>
      </w:r>
      <w:r w:rsidRPr="00B35C5B">
        <w:rPr>
          <w:rFonts w:ascii="宋体" w:eastAsia="宋体" w:hAnsi="Times New Roman" w:cs="宋体" w:hint="eastAsia"/>
          <w:kern w:val="0"/>
          <w:sz w:val="24"/>
          <w:szCs w:val="24"/>
        </w:rPr>
        <w:t>到货时间，要求细化到每一个专业</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大宗材料采购的订货</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到货时间</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采购与设计的逻辑关系由采购部连接，以设计满足采购需求为标准。</w:t>
      </w:r>
    </w:p>
    <w:p w:rsidR="00B35C5B" w:rsidRPr="00B35C5B" w:rsidRDefault="00B35C5B" w:rsidP="00B35C5B">
      <w:pPr>
        <w:autoSpaceDE w:val="0"/>
        <w:autoSpaceDN w:val="0"/>
        <w:adjustRightInd w:val="0"/>
        <w:spacing w:before="21" w:line="284" w:lineRule="auto"/>
        <w:ind w:right="4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依据二级计划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承包商采购需求计划要求编制采购详细计</w:t>
      </w:r>
      <w:r w:rsidRPr="00B35C5B">
        <w:rPr>
          <w:rFonts w:ascii="宋体" w:eastAsia="宋体" w:hAnsi="Times New Roman" w:cs="宋体" w:hint="eastAsia"/>
          <w:spacing w:val="-30"/>
          <w:kern w:val="0"/>
          <w:sz w:val="24"/>
          <w:szCs w:val="24"/>
        </w:rPr>
        <w:t>划</w:t>
      </w:r>
      <w:r w:rsidRPr="00B35C5B">
        <w:rPr>
          <w:rFonts w:ascii="宋体" w:eastAsia="宋体" w:hAnsi="Times New Roman" w:cs="宋体" w:hint="eastAsia"/>
          <w:kern w:val="0"/>
          <w:sz w:val="24"/>
          <w:szCs w:val="24"/>
        </w:rPr>
        <w:t>（采购部采购</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，采购与设计的逻辑关系由采购部连接</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以设计满足采购需求为标准</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并在采购详细计划中分摊采购费用（依据采购合同规定按照采购过程分摊采购费用</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，并汇总至项目组。</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kern w:val="0"/>
          <w:sz w:val="24"/>
          <w:szCs w:val="24"/>
        </w:rPr>
        <w:t>（六</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对采购详细计划发生重大偏差</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严重影响二级计划需调整二级计划时</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向项目组项目经理提出调整二级计划的建议</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依据批准的二级调整申请</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调整国内采购部分的二级计划，调整后国内采购部分的二级计划提交项目组。</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（七）依据调整后的一级计划调整国内采购部分的二级计划。</w:t>
      </w:r>
    </w:p>
    <w:p w:rsidR="00B35C5B" w:rsidRPr="00B35C5B" w:rsidRDefault="00B35C5B" w:rsidP="00B35C5B">
      <w:pPr>
        <w:autoSpaceDE w:val="0"/>
        <w:autoSpaceDN w:val="0"/>
        <w:adjustRightInd w:val="0"/>
        <w:spacing w:before="66" w:line="284" w:lineRule="auto"/>
        <w:ind w:right="159"/>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lastRenderedPageBreak/>
        <w:t>（八）依据调整后的二级计划要求编制国内</w:t>
      </w:r>
      <w:r w:rsidRPr="00B35C5B">
        <w:rPr>
          <w:rFonts w:ascii="宋体" w:eastAsia="宋体" w:hAnsi="Times New Roman" w:cs="宋体" w:hint="eastAsia"/>
          <w:kern w:val="0"/>
          <w:sz w:val="24"/>
          <w:szCs w:val="24"/>
        </w:rPr>
        <w:t>采</w:t>
      </w:r>
      <w:r w:rsidRPr="00B35C5B">
        <w:rPr>
          <w:rFonts w:ascii="宋体" w:eastAsia="宋体" w:hAnsi="Times New Roman" w:cs="宋体" w:hint="eastAsia"/>
          <w:spacing w:val="1"/>
          <w:kern w:val="0"/>
          <w:sz w:val="24"/>
          <w:szCs w:val="24"/>
        </w:rPr>
        <w:t>购详细进度计划（甲采部分</w:t>
      </w:r>
      <w:r w:rsidRPr="00B35C5B">
        <w:rPr>
          <w:rFonts w:ascii="宋体" w:eastAsia="宋体" w:hAnsi="Times New Roman" w:cs="宋体" w:hint="eastAsia"/>
          <w:spacing w:val="-119"/>
          <w:kern w:val="0"/>
          <w:sz w:val="24"/>
          <w:szCs w:val="24"/>
        </w:rPr>
        <w:t>）</w:t>
      </w:r>
      <w:r w:rsidRPr="00B35C5B">
        <w:rPr>
          <w:rFonts w:ascii="宋体" w:eastAsia="宋体" w:hAnsi="Times New Roman" w:cs="宋体" w:hint="eastAsia"/>
          <w:spacing w:val="1"/>
          <w:kern w:val="0"/>
          <w:sz w:val="24"/>
          <w:szCs w:val="24"/>
        </w:rPr>
        <w:t>，</w:t>
      </w:r>
      <w:r w:rsidRPr="00B35C5B">
        <w:rPr>
          <w:rFonts w:ascii="宋体" w:eastAsia="宋体" w:hAnsi="Times New Roman" w:cs="宋体" w:hint="eastAsia"/>
          <w:spacing w:val="-1"/>
          <w:kern w:val="0"/>
          <w:sz w:val="24"/>
          <w:szCs w:val="24"/>
        </w:rPr>
        <w:t>并</w:t>
      </w:r>
      <w:r w:rsidRPr="00B35C5B">
        <w:rPr>
          <w:rFonts w:ascii="宋体" w:eastAsia="宋体" w:hAnsi="Times New Roman" w:cs="宋体" w:hint="eastAsia"/>
          <w:kern w:val="0"/>
          <w:sz w:val="24"/>
          <w:szCs w:val="24"/>
        </w:rPr>
        <w:t>在</w:t>
      </w:r>
      <w:r w:rsidRPr="00B35C5B">
        <w:rPr>
          <w:rFonts w:ascii="宋体" w:eastAsia="宋体" w:hAnsi="Times New Roman" w:cs="宋体" w:hint="eastAsia"/>
          <w:spacing w:val="1"/>
          <w:kern w:val="0"/>
          <w:sz w:val="24"/>
          <w:szCs w:val="24"/>
        </w:rPr>
        <w:t>采购详细计划中分摊采购费用（依据采购合同规定按照采购过程分摊采购费用</w:t>
      </w:r>
      <w:r w:rsidRPr="00B35C5B">
        <w:rPr>
          <w:rFonts w:ascii="宋体" w:eastAsia="宋体" w:hAnsi="Times New Roman" w:cs="宋体" w:hint="eastAsia"/>
          <w:spacing w:val="-119"/>
          <w:kern w:val="0"/>
          <w:sz w:val="24"/>
          <w:szCs w:val="24"/>
        </w:rPr>
        <w:t>）</w:t>
      </w:r>
      <w:r w:rsidRPr="00B35C5B">
        <w:rPr>
          <w:rFonts w:ascii="宋体" w:eastAsia="宋体" w:hAnsi="Times New Roman" w:cs="宋体" w:hint="eastAsia"/>
          <w:spacing w:val="2"/>
          <w:kern w:val="0"/>
          <w:sz w:val="24"/>
          <w:szCs w:val="24"/>
        </w:rPr>
        <w:t>，汇总</w:t>
      </w:r>
      <w:r w:rsidRPr="00B35C5B">
        <w:rPr>
          <w:rFonts w:ascii="宋体" w:eastAsia="宋体" w:hAnsi="Times New Roman" w:cs="宋体" w:hint="eastAsia"/>
          <w:kern w:val="0"/>
          <w:sz w:val="24"/>
          <w:szCs w:val="24"/>
        </w:rPr>
        <w:t>至项目组。</w:t>
      </w:r>
    </w:p>
    <w:p w:rsidR="00B35C5B" w:rsidRPr="00B35C5B" w:rsidRDefault="00B35C5B" w:rsidP="00B35C5B">
      <w:pPr>
        <w:autoSpaceDE w:val="0"/>
        <w:autoSpaceDN w:val="0"/>
        <w:adjustRightInd w:val="0"/>
        <w:spacing w:before="21" w:line="284" w:lineRule="auto"/>
        <w:ind w:right="16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（九</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审核各承包商所编制的采购详细计划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采购需求计划及调整后的采购详细计划、采购需求计划。</w:t>
      </w:r>
    </w:p>
    <w:p w:rsidR="00B35C5B" w:rsidRPr="00B35C5B" w:rsidRDefault="00B35C5B" w:rsidP="00B35C5B">
      <w:pPr>
        <w:autoSpaceDE w:val="0"/>
        <w:autoSpaceDN w:val="0"/>
        <w:adjustRightInd w:val="0"/>
        <w:spacing w:before="21" w:line="284" w:lineRule="auto"/>
        <w:ind w:right="16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审核各承包商对采购详细计划的跟踪情况</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审核各承包商对采购计划出现进度偏差时的纠偏措施，并汇总至项目组。</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（十一</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跟踪国内采购详细计</w:t>
      </w:r>
      <w:r w:rsidRPr="00B35C5B">
        <w:rPr>
          <w:rFonts w:ascii="宋体" w:eastAsia="宋体" w:hAnsi="Times New Roman" w:cs="宋体" w:hint="eastAsia"/>
          <w:spacing w:val="-23"/>
          <w:kern w:val="0"/>
          <w:sz w:val="24"/>
          <w:szCs w:val="24"/>
        </w:rPr>
        <w:t>划</w:t>
      </w:r>
      <w:r w:rsidRPr="00B35C5B">
        <w:rPr>
          <w:rFonts w:ascii="宋体" w:eastAsia="宋体" w:hAnsi="Times New Roman" w:cs="宋体" w:hint="eastAsia"/>
          <w:kern w:val="0"/>
          <w:sz w:val="24"/>
          <w:szCs w:val="24"/>
        </w:rPr>
        <w:t>（甲采部分</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的执行情况</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编制国内采购进度报告</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（甲采部分</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，并提交各项目组。</w:t>
      </w:r>
    </w:p>
    <w:p w:rsidR="00B35C5B" w:rsidRPr="00B35C5B" w:rsidRDefault="00B35C5B" w:rsidP="00B35C5B">
      <w:pPr>
        <w:autoSpaceDE w:val="0"/>
        <w:autoSpaceDN w:val="0"/>
        <w:adjustRightInd w:val="0"/>
        <w:spacing w:before="66" w:line="284" w:lineRule="auto"/>
        <w:ind w:right="16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编制采购详细计</w:t>
      </w:r>
      <w:r w:rsidRPr="00B35C5B">
        <w:rPr>
          <w:rFonts w:ascii="宋体" w:eastAsia="宋体" w:hAnsi="Times New Roman" w:cs="宋体" w:hint="eastAsia"/>
          <w:spacing w:val="-23"/>
          <w:kern w:val="0"/>
          <w:sz w:val="24"/>
          <w:szCs w:val="24"/>
        </w:rPr>
        <w:t>划</w:t>
      </w:r>
      <w:r w:rsidRPr="00B35C5B">
        <w:rPr>
          <w:rFonts w:ascii="宋体" w:eastAsia="宋体" w:hAnsi="Times New Roman" w:cs="宋体" w:hint="eastAsia"/>
          <w:kern w:val="0"/>
          <w:sz w:val="24"/>
          <w:szCs w:val="24"/>
        </w:rPr>
        <w:t>（甲采部分</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的进度偏差所采取的进度纠偏措施</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并提交项目组审批。</w:t>
      </w:r>
    </w:p>
    <w:p w:rsidR="00B35C5B" w:rsidRPr="00B35C5B" w:rsidRDefault="00B35C5B" w:rsidP="00B35C5B">
      <w:pPr>
        <w:autoSpaceDE w:val="0"/>
        <w:autoSpaceDN w:val="0"/>
        <w:adjustRightInd w:val="0"/>
        <w:spacing w:before="5" w:line="420" w:lineRule="exact"/>
        <w:ind w:right="16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（十三</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配合计划部编制年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月统计报表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编制工程周报相关设计的内容</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上报计划部。</w:t>
      </w:r>
    </w:p>
    <w:p w:rsidR="00B35C5B" w:rsidRPr="00B35C5B" w:rsidRDefault="00B35C5B" w:rsidP="00B35C5B">
      <w:pPr>
        <w:tabs>
          <w:tab w:val="left" w:pos="162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第八</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外事部职责</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（一）配合计划部编制大庆石化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年乙烯改扩建工程开工报告申请。</w:t>
      </w:r>
    </w:p>
    <w:p w:rsidR="00B35C5B" w:rsidRPr="00B35C5B" w:rsidRDefault="00B35C5B" w:rsidP="00B35C5B">
      <w:pPr>
        <w:autoSpaceDE w:val="0"/>
        <w:autoSpaceDN w:val="0"/>
        <w:adjustRightInd w:val="0"/>
        <w:spacing w:before="66" w:line="284" w:lineRule="auto"/>
        <w:ind w:right="123"/>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配合计划部编制一级计划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明确国外采购的开始</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完成时间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引进关键长周期设备采购合同签订、到货时间。</w:t>
      </w:r>
    </w:p>
    <w:p w:rsidR="00B35C5B" w:rsidRPr="00B35C5B" w:rsidRDefault="00B35C5B" w:rsidP="00B35C5B">
      <w:pPr>
        <w:autoSpaceDE w:val="0"/>
        <w:autoSpaceDN w:val="0"/>
        <w:adjustRightInd w:val="0"/>
        <w:spacing w:before="21" w:line="284" w:lineRule="auto"/>
        <w:ind w:right="122"/>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依据发布的一级计划编制国外采购部分的二级计划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编制的国外采购部分的二级计划提交项目组</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负责明确引进设备采购的订货</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到货时间</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要求细化到每一台设备。引进设备与设计的逻辑关系由外事部连接，以设计满足采购需求为标准。</w:t>
      </w:r>
    </w:p>
    <w:p w:rsidR="00B35C5B" w:rsidRPr="00B35C5B" w:rsidRDefault="00B35C5B" w:rsidP="00B35C5B">
      <w:pPr>
        <w:autoSpaceDE w:val="0"/>
        <w:autoSpaceDN w:val="0"/>
        <w:adjustRightInd w:val="0"/>
        <w:spacing w:before="21" w:line="284" w:lineRule="auto"/>
        <w:ind w:right="122"/>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依据国外采购部分的二级计划要求编制国外采购详细计划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并在国外采购计划中分摊采购费用（依据采购合同规定按照采购过程分摊采购费用</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，汇总至项目组。</w:t>
      </w:r>
    </w:p>
    <w:p w:rsidR="00B35C5B" w:rsidRPr="00B35C5B" w:rsidRDefault="00B35C5B" w:rsidP="00B35C5B">
      <w:pPr>
        <w:autoSpaceDE w:val="0"/>
        <w:autoSpaceDN w:val="0"/>
        <w:adjustRightInd w:val="0"/>
        <w:spacing w:before="21" w:line="284" w:lineRule="auto"/>
        <w:ind w:right="122"/>
        <w:rPr>
          <w:rFonts w:ascii="宋体" w:eastAsia="宋体" w:hAnsi="Times New Roman" w:cs="宋体"/>
          <w:kern w:val="0"/>
          <w:sz w:val="24"/>
          <w:szCs w:val="24"/>
        </w:rPr>
      </w:pPr>
      <w:r w:rsidRPr="00B35C5B">
        <w:rPr>
          <w:rFonts w:ascii="宋体" w:eastAsia="宋体" w:hAnsi="Times New Roman" w:cs="宋体" w:hint="eastAsia"/>
          <w:kern w:val="0"/>
          <w:sz w:val="24"/>
          <w:szCs w:val="24"/>
        </w:rPr>
        <w:t>（五</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对国外采购部分计划发生重大进度偏差</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严重影响二级计划需调整二级计划时</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对项目组项目经理提出调整二级计划的建议</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依据批准的调整申请</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调整国外采购部分的二级计划，调整后的计划提交项目组。</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（六）依据调整后的一级计划调整国外采购部分的二级计划。</w:t>
      </w:r>
    </w:p>
    <w:p w:rsidR="00B35C5B" w:rsidRPr="00B35C5B" w:rsidRDefault="00B35C5B" w:rsidP="00B35C5B">
      <w:pPr>
        <w:autoSpaceDE w:val="0"/>
        <w:autoSpaceDN w:val="0"/>
        <w:adjustRightInd w:val="0"/>
        <w:spacing w:before="66" w:line="284" w:lineRule="auto"/>
        <w:ind w:right="122"/>
        <w:rPr>
          <w:rFonts w:ascii="宋体" w:eastAsia="宋体" w:hAnsi="Times New Roman" w:cs="宋体"/>
          <w:kern w:val="0"/>
          <w:sz w:val="24"/>
          <w:szCs w:val="24"/>
        </w:rPr>
      </w:pPr>
      <w:r w:rsidRPr="00B35C5B">
        <w:rPr>
          <w:rFonts w:ascii="宋体" w:eastAsia="宋体" w:hAnsi="Times New Roman" w:cs="宋体" w:hint="eastAsia"/>
          <w:kern w:val="0"/>
          <w:sz w:val="24"/>
          <w:szCs w:val="24"/>
        </w:rPr>
        <w:t>（七</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依据调整后的二级计划要求编制国外采购详细计划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并在国外采购进度计划中分摊采购费用（依据采购合同规定按照采购过程分摊采购费用</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，汇总至项目组。</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（八）跟踪国外采购详细计划的执行情况，编制国外采购进度报告提交项目组。</w:t>
      </w:r>
    </w:p>
    <w:p w:rsidR="00B35C5B" w:rsidRPr="00B35C5B" w:rsidRDefault="00B35C5B" w:rsidP="00B35C5B">
      <w:pPr>
        <w:autoSpaceDE w:val="0"/>
        <w:autoSpaceDN w:val="0"/>
        <w:adjustRightInd w:val="0"/>
        <w:spacing w:before="66" w:line="284" w:lineRule="auto"/>
        <w:ind w:right="122"/>
        <w:rPr>
          <w:rFonts w:ascii="宋体" w:eastAsia="宋体" w:hAnsi="Times New Roman" w:cs="宋体"/>
          <w:kern w:val="0"/>
          <w:sz w:val="24"/>
          <w:szCs w:val="24"/>
        </w:rPr>
      </w:pPr>
      <w:r w:rsidRPr="00B35C5B">
        <w:rPr>
          <w:rFonts w:ascii="宋体" w:eastAsia="宋体" w:hAnsi="Times New Roman" w:cs="宋体" w:hint="eastAsia"/>
          <w:kern w:val="0"/>
          <w:sz w:val="24"/>
          <w:szCs w:val="24"/>
        </w:rPr>
        <w:t>（九</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编制国外采购详细计划的进度偏差所采取的进度纠偏措施</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并提交项目组审批。</w:t>
      </w:r>
    </w:p>
    <w:p w:rsidR="00B35C5B" w:rsidRPr="00B35C5B" w:rsidRDefault="00B35C5B" w:rsidP="00B35C5B">
      <w:pPr>
        <w:autoSpaceDE w:val="0"/>
        <w:autoSpaceDN w:val="0"/>
        <w:adjustRightInd w:val="0"/>
        <w:spacing w:before="21" w:line="284" w:lineRule="auto"/>
        <w:ind w:right="123"/>
        <w:rPr>
          <w:rFonts w:ascii="宋体" w:eastAsia="宋体" w:hAnsi="Times New Roman" w:cs="宋体"/>
          <w:kern w:val="0"/>
          <w:sz w:val="24"/>
          <w:szCs w:val="24"/>
        </w:rPr>
      </w:pPr>
      <w:r w:rsidRPr="00B35C5B">
        <w:rPr>
          <w:rFonts w:ascii="宋体" w:eastAsia="宋体" w:hAnsi="Times New Roman" w:cs="宋体" w:hint="eastAsia"/>
          <w:kern w:val="0"/>
          <w:sz w:val="24"/>
          <w:szCs w:val="24"/>
        </w:rPr>
        <w:t>（十</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配合计划部编制年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月统计报表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编制工程周报相关采购的内容</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上报计划部。</w:t>
      </w:r>
    </w:p>
    <w:p w:rsidR="00B35C5B" w:rsidRPr="00B35C5B" w:rsidRDefault="00B35C5B" w:rsidP="00B35C5B">
      <w:pPr>
        <w:tabs>
          <w:tab w:val="left" w:pos="1620"/>
        </w:tabs>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第九</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投资控制部职责</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（一）配合计划部编制大庆石化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年乙烯改扩建工程开工报告申请。</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（二）配合一级计划的编制，明确各设计单位、各承包商合同签订时间。</w:t>
      </w:r>
    </w:p>
    <w:p w:rsidR="00B35C5B" w:rsidRPr="00B35C5B" w:rsidRDefault="00B35C5B" w:rsidP="00B35C5B">
      <w:pPr>
        <w:autoSpaceDE w:val="0"/>
        <w:autoSpaceDN w:val="0"/>
        <w:adjustRightInd w:val="0"/>
        <w:spacing w:before="66" w:line="284" w:lineRule="auto"/>
        <w:ind w:right="123"/>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参与二级计划的编制</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负责在二级计划的基础上进行费用分摊</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明确费用分摊的原则。</w:t>
      </w:r>
    </w:p>
    <w:p w:rsidR="00B35C5B" w:rsidRPr="00B35C5B" w:rsidRDefault="00B35C5B" w:rsidP="00B35C5B">
      <w:pPr>
        <w:autoSpaceDE w:val="0"/>
        <w:autoSpaceDN w:val="0"/>
        <w:adjustRightInd w:val="0"/>
        <w:spacing w:before="21" w:line="284" w:lineRule="auto"/>
        <w:ind w:right="3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审核采购部</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外事部编制的甲采部分采购详细计划的费用分摊情况</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审核各设计单位编制的设计详细计划的费用分摊情况，审核各承包商所上报的设计详细计划、采购详细计划、施工三级计划、施工四级计划的费用分摊情况。</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（五）审核采购部、外事部、各设计单位、各承包商上报的费用完成情况。</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（六）配合计划部编制年、月统计报表。</w:t>
      </w:r>
    </w:p>
    <w:p w:rsidR="00B35C5B" w:rsidRPr="00B35C5B" w:rsidRDefault="00B35C5B" w:rsidP="00B35C5B">
      <w:pPr>
        <w:tabs>
          <w:tab w:val="left" w:pos="158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lastRenderedPageBreak/>
        <w:t>第十</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质量监督部</w:t>
      </w:r>
    </w:p>
    <w:p w:rsidR="000258AE" w:rsidRDefault="00B35C5B" w:rsidP="00B35C5B">
      <w:pPr>
        <w:tabs>
          <w:tab w:val="left" w:pos="1800"/>
        </w:tabs>
        <w:autoSpaceDE w:val="0"/>
        <w:autoSpaceDN w:val="0"/>
        <w:adjustRightInd w:val="0"/>
        <w:spacing w:before="66" w:line="284" w:lineRule="auto"/>
        <w:ind w:right="67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（一）配合计划部编制大庆石化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年乙烯改扩建工程开工报告申请。</w:t>
      </w:r>
    </w:p>
    <w:p w:rsidR="00B35C5B" w:rsidRPr="00B35C5B" w:rsidRDefault="00B35C5B" w:rsidP="00B35C5B">
      <w:pPr>
        <w:tabs>
          <w:tab w:val="left" w:pos="1800"/>
        </w:tabs>
        <w:autoSpaceDE w:val="0"/>
        <w:autoSpaceDN w:val="0"/>
        <w:adjustRightInd w:val="0"/>
        <w:spacing w:before="66" w:line="284" w:lineRule="auto"/>
        <w:ind w:right="67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第十一</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t>HSE</w:t>
      </w:r>
      <w:r w:rsidRPr="00B35C5B">
        <w:rPr>
          <w:rFonts w:ascii="宋体" w:eastAsia="宋体" w:hAnsi="Times New Roman" w:cs="宋体" w:hint="eastAsia"/>
          <w:kern w:val="0"/>
          <w:sz w:val="24"/>
          <w:szCs w:val="24"/>
        </w:rPr>
        <w:t>部</w:t>
      </w:r>
    </w:p>
    <w:p w:rsidR="000258AE" w:rsidRPr="000258AE" w:rsidRDefault="00B35C5B" w:rsidP="000258AE">
      <w:pPr>
        <w:pStyle w:val="a5"/>
        <w:numPr>
          <w:ilvl w:val="0"/>
          <w:numId w:val="1"/>
        </w:numPr>
        <w:tabs>
          <w:tab w:val="left" w:pos="1800"/>
        </w:tabs>
        <w:autoSpaceDE w:val="0"/>
        <w:autoSpaceDN w:val="0"/>
        <w:adjustRightInd w:val="0"/>
        <w:spacing w:before="21" w:line="284" w:lineRule="auto"/>
        <w:ind w:right="673" w:firstLineChars="0"/>
        <w:jc w:val="left"/>
        <w:rPr>
          <w:rFonts w:ascii="宋体" w:eastAsia="宋体" w:hAnsi="Times New Roman" w:cs="宋体"/>
          <w:kern w:val="0"/>
          <w:sz w:val="24"/>
          <w:szCs w:val="24"/>
        </w:rPr>
      </w:pPr>
      <w:r w:rsidRPr="000258AE">
        <w:rPr>
          <w:rFonts w:ascii="宋体" w:eastAsia="宋体" w:hAnsi="Times New Roman" w:cs="宋体" w:hint="eastAsia"/>
          <w:kern w:val="0"/>
          <w:sz w:val="24"/>
          <w:szCs w:val="24"/>
        </w:rPr>
        <w:t>配合计划部编制大庆石化</w:t>
      </w:r>
      <w:r w:rsidRPr="000258AE">
        <w:rPr>
          <w:rFonts w:ascii="宋体" w:eastAsia="宋体" w:hAnsi="Times New Roman" w:cs="宋体"/>
          <w:kern w:val="0"/>
          <w:sz w:val="24"/>
          <w:szCs w:val="24"/>
        </w:rPr>
        <w:t>120</w:t>
      </w:r>
      <w:r w:rsidRPr="000258AE">
        <w:rPr>
          <w:rFonts w:ascii="宋体" w:eastAsia="宋体" w:hAnsi="Times New Roman" w:cs="宋体" w:hint="eastAsia"/>
          <w:kern w:val="0"/>
          <w:sz w:val="24"/>
          <w:szCs w:val="24"/>
        </w:rPr>
        <w:t>万吨</w:t>
      </w:r>
      <w:r w:rsidRPr="000258AE">
        <w:rPr>
          <w:rFonts w:ascii="宋体" w:eastAsia="宋体" w:hAnsi="Times New Roman" w:cs="宋体"/>
          <w:kern w:val="0"/>
          <w:sz w:val="24"/>
          <w:szCs w:val="24"/>
        </w:rPr>
        <w:t>/</w:t>
      </w:r>
      <w:r w:rsidRPr="000258AE">
        <w:rPr>
          <w:rFonts w:ascii="宋体" w:eastAsia="宋体" w:hAnsi="Times New Roman" w:cs="宋体" w:hint="eastAsia"/>
          <w:kern w:val="0"/>
          <w:sz w:val="24"/>
          <w:szCs w:val="24"/>
        </w:rPr>
        <w:t>年乙烯改扩建工程开工报告申请。</w:t>
      </w:r>
    </w:p>
    <w:p w:rsidR="00B35C5B" w:rsidRPr="000258AE" w:rsidRDefault="00B35C5B" w:rsidP="000258AE">
      <w:pPr>
        <w:tabs>
          <w:tab w:val="left" w:pos="1800"/>
        </w:tabs>
        <w:autoSpaceDE w:val="0"/>
        <w:autoSpaceDN w:val="0"/>
        <w:adjustRightInd w:val="0"/>
        <w:spacing w:before="21" w:line="284" w:lineRule="auto"/>
        <w:ind w:right="673"/>
        <w:jc w:val="left"/>
        <w:rPr>
          <w:rFonts w:ascii="宋体" w:eastAsia="宋体" w:hAnsi="Times New Roman" w:cs="宋体"/>
          <w:kern w:val="0"/>
          <w:sz w:val="24"/>
          <w:szCs w:val="24"/>
        </w:rPr>
      </w:pPr>
      <w:r w:rsidRPr="000258AE">
        <w:rPr>
          <w:rFonts w:ascii="宋体" w:eastAsia="宋体" w:hAnsi="Times New Roman" w:cs="宋体" w:hint="eastAsia"/>
          <w:spacing w:val="1"/>
          <w:kern w:val="0"/>
          <w:sz w:val="24"/>
          <w:szCs w:val="24"/>
        </w:rPr>
        <w:t>第十二</w:t>
      </w:r>
      <w:r w:rsidRPr="000258AE">
        <w:rPr>
          <w:rFonts w:ascii="宋体" w:eastAsia="宋体" w:hAnsi="Times New Roman" w:cs="宋体" w:hint="eastAsia"/>
          <w:kern w:val="0"/>
          <w:sz w:val="24"/>
          <w:szCs w:val="24"/>
        </w:rPr>
        <w:t>条</w:t>
      </w:r>
      <w:r w:rsidRPr="000258AE">
        <w:rPr>
          <w:rFonts w:ascii="宋体" w:eastAsia="宋体" w:hAnsi="Times New Roman" w:cs="宋体"/>
          <w:kern w:val="0"/>
          <w:sz w:val="24"/>
          <w:szCs w:val="24"/>
        </w:rPr>
        <w:tab/>
      </w:r>
      <w:r w:rsidRPr="000258AE">
        <w:rPr>
          <w:rFonts w:ascii="宋体" w:eastAsia="宋体" w:hAnsi="Times New Roman" w:cs="宋体" w:hint="eastAsia"/>
          <w:kern w:val="0"/>
          <w:sz w:val="24"/>
          <w:szCs w:val="24"/>
        </w:rPr>
        <w:t>施工管理部职责</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（一）配合计划部编制大庆石化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年乙烯改扩建工程开工报告申请。</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（二）配合编制一级、二级计划。</w:t>
      </w:r>
    </w:p>
    <w:p w:rsidR="000258AE" w:rsidRDefault="00B35C5B" w:rsidP="00B35C5B">
      <w:pPr>
        <w:tabs>
          <w:tab w:val="left" w:pos="1800"/>
        </w:tabs>
        <w:autoSpaceDE w:val="0"/>
        <w:autoSpaceDN w:val="0"/>
        <w:adjustRightInd w:val="0"/>
        <w:spacing w:before="66" w:line="284" w:lineRule="auto"/>
        <w:ind w:right="271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（三）参与审核各设计单位、各承包商编制的三级计划。</w:t>
      </w:r>
    </w:p>
    <w:p w:rsidR="00B35C5B" w:rsidRPr="00B35C5B" w:rsidRDefault="00B35C5B" w:rsidP="00B35C5B">
      <w:pPr>
        <w:tabs>
          <w:tab w:val="left" w:pos="1800"/>
        </w:tabs>
        <w:autoSpaceDE w:val="0"/>
        <w:autoSpaceDN w:val="0"/>
        <w:adjustRightInd w:val="0"/>
        <w:spacing w:before="66" w:line="284" w:lineRule="auto"/>
        <w:ind w:right="271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第十三</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财务处、内控审计部</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（一）全程监控项目进度完成情况、费用完成情况。</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（二）审核各设计单位、各承包商的费用完成情况。</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（三）审核采购部、外事部采购进度完成情况、采购费用完成情况。</w:t>
      </w:r>
    </w:p>
    <w:p w:rsidR="00B35C5B" w:rsidRPr="00B35C5B" w:rsidRDefault="00B35C5B" w:rsidP="00B35C5B">
      <w:pPr>
        <w:autoSpaceDE w:val="0"/>
        <w:autoSpaceDN w:val="0"/>
        <w:adjustRightInd w:val="0"/>
        <w:spacing w:before="66" w:line="284" w:lineRule="auto"/>
        <w:ind w:right="162"/>
        <w:rPr>
          <w:rFonts w:ascii="宋体" w:eastAsia="宋体" w:hAnsi="Times New Roman" w:cs="宋体"/>
          <w:kern w:val="0"/>
          <w:sz w:val="24"/>
          <w:szCs w:val="24"/>
        </w:rPr>
      </w:pPr>
      <w:r w:rsidRPr="00B35C5B">
        <w:rPr>
          <w:rFonts w:ascii="宋体" w:eastAsia="宋体" w:hAnsi="Times New Roman" w:cs="宋体" w:hint="eastAsia"/>
          <w:kern w:val="0"/>
          <w:sz w:val="24"/>
          <w:szCs w:val="24"/>
        </w:rPr>
        <w:t>（四）财务处按计划部上报的大庆石化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年乙烯改扩建工程用款计划，保证资金落实。</w:t>
      </w:r>
    </w:p>
    <w:p w:rsidR="00B35C5B" w:rsidRPr="00B35C5B" w:rsidRDefault="00B35C5B" w:rsidP="00B35C5B">
      <w:pPr>
        <w:tabs>
          <w:tab w:val="left" w:pos="1800"/>
        </w:tabs>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第十四</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项目组职责</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（一）配合计划部填报大庆石化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年乙烯改扩建工程开工报告申请。</w:t>
      </w:r>
    </w:p>
    <w:p w:rsidR="00B35C5B" w:rsidRPr="00B35C5B" w:rsidRDefault="00B35C5B" w:rsidP="00B35C5B">
      <w:pPr>
        <w:autoSpaceDE w:val="0"/>
        <w:autoSpaceDN w:val="0"/>
        <w:adjustRightInd w:val="0"/>
        <w:spacing w:before="66"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配合计划部编制一级计划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负责组织监理单位</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承包商</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明确所承担项目施工的开始、完成时间、施工关键线路上的关键里程碑点。</w:t>
      </w:r>
    </w:p>
    <w:p w:rsidR="00B35C5B" w:rsidRPr="00B35C5B" w:rsidRDefault="00B35C5B" w:rsidP="00B35C5B">
      <w:pPr>
        <w:autoSpaceDE w:val="0"/>
        <w:autoSpaceDN w:val="0"/>
        <w:adjustRightInd w:val="0"/>
        <w:spacing w:before="21" w:line="284" w:lineRule="auto"/>
        <w:ind w:right="42"/>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53"/>
          <w:kern w:val="0"/>
          <w:sz w:val="24"/>
          <w:szCs w:val="24"/>
        </w:rPr>
        <w:t>）</w:t>
      </w:r>
      <w:r w:rsidRPr="00B35C5B">
        <w:rPr>
          <w:rFonts w:ascii="宋体" w:eastAsia="宋体" w:hAnsi="Times New Roman" w:cs="宋体" w:hint="eastAsia"/>
          <w:kern w:val="0"/>
          <w:sz w:val="24"/>
          <w:szCs w:val="24"/>
        </w:rPr>
        <w:t>依据发布的一级计划编制施工二级计划</w:t>
      </w:r>
      <w:r w:rsidRPr="00B35C5B">
        <w:rPr>
          <w:rFonts w:ascii="宋体" w:eastAsia="宋体" w:hAnsi="Times New Roman" w:cs="宋体" w:hint="eastAsia"/>
          <w:spacing w:val="-53"/>
          <w:kern w:val="0"/>
          <w:sz w:val="24"/>
          <w:szCs w:val="24"/>
        </w:rPr>
        <w:t>。</w:t>
      </w:r>
      <w:r w:rsidRPr="00B35C5B">
        <w:rPr>
          <w:rFonts w:ascii="宋体" w:eastAsia="宋体" w:hAnsi="Times New Roman" w:cs="宋体" w:hint="eastAsia"/>
          <w:kern w:val="0"/>
          <w:sz w:val="24"/>
          <w:szCs w:val="24"/>
        </w:rPr>
        <w:t>内容包括</w:t>
      </w:r>
      <w:r w:rsidRPr="00B35C5B">
        <w:rPr>
          <w:rFonts w:ascii="宋体" w:eastAsia="宋体" w:hAnsi="Times New Roman" w:cs="宋体" w:hint="eastAsia"/>
          <w:spacing w:val="-53"/>
          <w:kern w:val="0"/>
          <w:sz w:val="24"/>
          <w:szCs w:val="24"/>
        </w:rPr>
        <w:t>：</w:t>
      </w:r>
      <w:r w:rsidRPr="00B35C5B">
        <w:rPr>
          <w:rFonts w:ascii="宋体" w:eastAsia="宋体" w:hAnsi="Times New Roman" w:cs="宋体" w:hint="eastAsia"/>
          <w:kern w:val="0"/>
          <w:sz w:val="24"/>
          <w:szCs w:val="24"/>
        </w:rPr>
        <w:t>施工的开始</w:t>
      </w:r>
      <w:r w:rsidRPr="00B35C5B">
        <w:rPr>
          <w:rFonts w:ascii="宋体" w:eastAsia="宋体" w:hAnsi="Times New Roman" w:cs="宋体" w:hint="eastAsia"/>
          <w:spacing w:val="-53"/>
          <w:kern w:val="0"/>
          <w:sz w:val="24"/>
          <w:szCs w:val="24"/>
        </w:rPr>
        <w:t>、</w:t>
      </w:r>
      <w:r w:rsidRPr="00B35C5B">
        <w:rPr>
          <w:rFonts w:ascii="宋体" w:eastAsia="宋体" w:hAnsi="Times New Roman" w:cs="宋体" w:hint="eastAsia"/>
          <w:kern w:val="0"/>
          <w:sz w:val="24"/>
          <w:szCs w:val="24"/>
        </w:rPr>
        <w:t>完成时间，施工各专业的每一个单元分区</w:t>
      </w:r>
      <w:r w:rsidRPr="00B35C5B">
        <w:rPr>
          <w:rFonts w:ascii="宋体" w:eastAsia="宋体" w:hAnsi="Times New Roman" w:cs="宋体" w:hint="eastAsia"/>
          <w:spacing w:val="-104"/>
          <w:kern w:val="0"/>
          <w:sz w:val="24"/>
          <w:szCs w:val="24"/>
        </w:rPr>
        <w:t>、</w:t>
      </w:r>
      <w:r w:rsidRPr="00B35C5B">
        <w:rPr>
          <w:rFonts w:ascii="宋体" w:eastAsia="宋体" w:hAnsi="Times New Roman" w:cs="宋体" w:hint="eastAsia"/>
          <w:kern w:val="0"/>
          <w:sz w:val="24"/>
          <w:szCs w:val="24"/>
        </w:rPr>
        <w:t>单位工程施工的开始</w:t>
      </w:r>
      <w:r w:rsidRPr="00B35C5B">
        <w:rPr>
          <w:rFonts w:ascii="宋体" w:eastAsia="宋体" w:hAnsi="Times New Roman" w:cs="宋体" w:hint="eastAsia"/>
          <w:spacing w:val="-104"/>
          <w:kern w:val="0"/>
          <w:sz w:val="24"/>
          <w:szCs w:val="24"/>
        </w:rPr>
        <w:t>、</w:t>
      </w:r>
      <w:r w:rsidRPr="00B35C5B">
        <w:rPr>
          <w:rFonts w:ascii="宋体" w:eastAsia="宋体" w:hAnsi="Times New Roman" w:cs="宋体" w:hint="eastAsia"/>
          <w:kern w:val="0"/>
          <w:sz w:val="24"/>
          <w:szCs w:val="24"/>
        </w:rPr>
        <w:t>完成时间及关键的里程碑控制点。施工与设计、采购的逻辑关系由项目组连接，以设计、采购满足施工需求为标准。</w:t>
      </w:r>
    </w:p>
    <w:p w:rsidR="00B35C5B" w:rsidRPr="00B35C5B" w:rsidRDefault="00B35C5B" w:rsidP="00B35C5B">
      <w:pPr>
        <w:autoSpaceDE w:val="0"/>
        <w:autoSpaceDN w:val="0"/>
        <w:adjustRightInd w:val="0"/>
        <w:spacing w:before="21" w:line="284" w:lineRule="auto"/>
        <w:ind w:right="73"/>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二级计划由项目组依据一级计划组织设计管理部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采购部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外事部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投资控制部</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监理</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设计单位</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承包商编制</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并负责连接所承担设计</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采购</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施工之间的逻辑关系，汇总形成项目总体二级计划，上报计划部审核、指挥部主管副指挥批准后发布。</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kern w:val="0"/>
          <w:sz w:val="24"/>
          <w:szCs w:val="24"/>
        </w:rPr>
        <w:t>（五</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对二级计划发生重大进度偏差需调整二度计划时</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向计划部提出二级计划调整申请</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依据批准的二级计划调整申请</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组织设计管理部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采购部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外事部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投资控制部调整二级计划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并调整项目施工二级计划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明确调整后的二级计划的设计</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采购</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施工之间的逻辑关系，汇总形成项目调整后总体二级计划，上报至计划部审核。</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（六</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依据调整后的一级计划组织设计管理部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采购部</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外事部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投资控制部调整二级计划。</w:t>
      </w:r>
    </w:p>
    <w:p w:rsidR="00B35C5B" w:rsidRPr="00B35C5B" w:rsidRDefault="00B35C5B" w:rsidP="000258AE">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（七</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负责各承包商编制三级计划时的协调工作</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明确设计</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采购</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施工间的逻辑</w:t>
      </w:r>
      <w:r w:rsidRPr="00B35C5B">
        <w:rPr>
          <w:rFonts w:ascii="宋体" w:eastAsia="宋体" w:hAnsi="Times New Roman" w:cs="宋体" w:hint="eastAsia"/>
          <w:kern w:val="0"/>
          <w:position w:val="-3"/>
          <w:sz w:val="24"/>
          <w:szCs w:val="24"/>
        </w:rPr>
        <w:t>关系。</w:t>
      </w:r>
    </w:p>
    <w:p w:rsidR="00B35C5B" w:rsidRPr="00B35C5B" w:rsidRDefault="00B35C5B" w:rsidP="00B35C5B">
      <w:pPr>
        <w:autoSpaceDE w:val="0"/>
        <w:autoSpaceDN w:val="0"/>
        <w:adjustRightInd w:val="0"/>
        <w:spacing w:before="66" w:line="284" w:lineRule="auto"/>
        <w:ind w:right="16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（八</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组织设计管理部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采购部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外事部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施工管理部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投资控制部审核三级计划或者调整后的三级计划，批准三级计划，并报计划部备案。</w:t>
      </w:r>
    </w:p>
    <w:p w:rsidR="00B35C5B" w:rsidRPr="00B35C5B" w:rsidRDefault="00B35C5B" w:rsidP="00B35C5B">
      <w:pPr>
        <w:autoSpaceDE w:val="0"/>
        <w:autoSpaceDN w:val="0"/>
        <w:adjustRightInd w:val="0"/>
        <w:spacing w:before="21" w:line="284" w:lineRule="auto"/>
        <w:ind w:right="16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（九</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组织设计管理部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采购部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外事部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施工管理部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投资控制部审核三级出现进度偏差时的纠偏措施，批准纠偏措施。</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（十）组织审核并批准承包商编制的四级计划。</w:t>
      </w:r>
    </w:p>
    <w:p w:rsidR="00B35C5B" w:rsidRPr="00B35C5B" w:rsidRDefault="00B35C5B" w:rsidP="00B35C5B">
      <w:pPr>
        <w:tabs>
          <w:tab w:val="left" w:pos="1800"/>
        </w:tabs>
        <w:autoSpaceDE w:val="0"/>
        <w:autoSpaceDN w:val="0"/>
        <w:adjustRightInd w:val="0"/>
        <w:spacing w:before="66" w:line="284" w:lineRule="auto"/>
        <w:ind w:right="7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（十一）配合计划部编制年、月统计报表，编制工程进度周报内容，上报计划部。</w:t>
      </w:r>
      <w:r w:rsidRPr="00B35C5B">
        <w:rPr>
          <w:rFonts w:ascii="宋体" w:eastAsia="宋体" w:hAnsi="Times New Roman" w:cs="宋体" w:hint="eastAsia"/>
          <w:spacing w:val="1"/>
          <w:kern w:val="0"/>
          <w:sz w:val="24"/>
          <w:szCs w:val="24"/>
        </w:rPr>
        <w:t>第十五</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监理单位职责</w:t>
      </w:r>
    </w:p>
    <w:p w:rsidR="00B35C5B" w:rsidRPr="00B35C5B" w:rsidRDefault="00B35C5B" w:rsidP="00B35C5B">
      <w:pPr>
        <w:autoSpaceDE w:val="0"/>
        <w:autoSpaceDN w:val="0"/>
        <w:adjustRightInd w:val="0"/>
        <w:spacing w:before="21" w:line="284" w:lineRule="auto"/>
        <w:ind w:right="16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配合计划部</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设管部</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采购部</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外事部</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投资控制部</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施工管理部</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项目组编制</w:t>
      </w:r>
      <w:r w:rsidRPr="00B35C5B">
        <w:rPr>
          <w:rFonts w:ascii="宋体" w:eastAsia="宋体" w:hAnsi="Times New Roman" w:cs="宋体" w:hint="eastAsia"/>
          <w:kern w:val="0"/>
          <w:sz w:val="24"/>
          <w:szCs w:val="24"/>
        </w:rPr>
        <w:lastRenderedPageBreak/>
        <w:t>一、二级计划，负责协调承包商。</w:t>
      </w:r>
    </w:p>
    <w:p w:rsidR="00B35C5B" w:rsidRPr="00B35C5B" w:rsidRDefault="00B35C5B" w:rsidP="00B35C5B">
      <w:pPr>
        <w:autoSpaceDE w:val="0"/>
        <w:autoSpaceDN w:val="0"/>
        <w:adjustRightInd w:val="0"/>
        <w:spacing w:before="21" w:line="284" w:lineRule="auto"/>
        <w:ind w:right="7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（二）组织编制三级计划，负责各承包商之间的协调工作，负责确认项目的设计、采购、施工之间的逻辑关系。</w:t>
      </w:r>
    </w:p>
    <w:p w:rsidR="00B35C5B" w:rsidRPr="00B35C5B" w:rsidRDefault="00B35C5B" w:rsidP="00B35C5B">
      <w:pPr>
        <w:autoSpaceDE w:val="0"/>
        <w:autoSpaceDN w:val="0"/>
        <w:adjustRightInd w:val="0"/>
        <w:spacing w:before="21" w:line="284" w:lineRule="auto"/>
        <w:ind w:right="16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审核承包商所编制的三级</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四级计划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并签字确认</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审查各承包商所提交的三级计划的调整申请。</w:t>
      </w:r>
    </w:p>
    <w:p w:rsidR="00B35C5B" w:rsidRPr="00B35C5B" w:rsidRDefault="00B35C5B" w:rsidP="00B35C5B">
      <w:pPr>
        <w:autoSpaceDE w:val="0"/>
        <w:autoSpaceDN w:val="0"/>
        <w:adjustRightInd w:val="0"/>
        <w:spacing w:before="21" w:line="284" w:lineRule="auto"/>
        <w:ind w:right="4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检查</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监督三级</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四级计划的执行情况</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分析进度偏差原因</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提出书面报告，组织编制纠偏的措施文件。</w:t>
      </w:r>
    </w:p>
    <w:p w:rsidR="00B35C5B" w:rsidRPr="00B35C5B" w:rsidRDefault="00B35C5B" w:rsidP="00B35C5B">
      <w:pPr>
        <w:tabs>
          <w:tab w:val="left" w:pos="1800"/>
        </w:tabs>
        <w:autoSpaceDE w:val="0"/>
        <w:autoSpaceDN w:val="0"/>
        <w:adjustRightInd w:val="0"/>
        <w:spacing w:before="21" w:line="284" w:lineRule="auto"/>
        <w:ind w:right="103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（五）审核承包商所提交的三周滚动计划、三月滚动计划，并签字确认。</w:t>
      </w:r>
      <w:r w:rsidRPr="00B35C5B">
        <w:rPr>
          <w:rFonts w:ascii="宋体" w:eastAsia="宋体" w:hAnsi="Times New Roman" w:cs="宋体" w:hint="eastAsia"/>
          <w:spacing w:val="1"/>
          <w:kern w:val="0"/>
          <w:sz w:val="24"/>
          <w:szCs w:val="24"/>
        </w:rPr>
        <w:t>第十六</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承包商的职责</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（一）配合业主编制一级计划，配合项目组编制二级计划。</w:t>
      </w:r>
    </w:p>
    <w:p w:rsidR="00B35C5B" w:rsidRPr="00B35C5B" w:rsidRDefault="00B35C5B" w:rsidP="00B35C5B">
      <w:pPr>
        <w:autoSpaceDE w:val="0"/>
        <w:autoSpaceDN w:val="0"/>
        <w:adjustRightInd w:val="0"/>
        <w:spacing w:before="66"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依据发布的二级计划编制三级计划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对于</w:t>
      </w:r>
      <w:r w:rsidRPr="00B35C5B">
        <w:rPr>
          <w:rFonts w:ascii="宋体" w:eastAsia="宋体" w:hAnsi="Times New Roman" w:cs="宋体"/>
          <w:kern w:val="0"/>
          <w:sz w:val="24"/>
          <w:szCs w:val="24"/>
        </w:rPr>
        <w:t>EPC</w:t>
      </w:r>
      <w:r w:rsidRPr="00B35C5B">
        <w:rPr>
          <w:rFonts w:ascii="宋体" w:eastAsia="宋体" w:hAnsi="Times New Roman" w:cs="宋体" w:hint="eastAsia"/>
          <w:kern w:val="0"/>
          <w:sz w:val="24"/>
          <w:szCs w:val="24"/>
        </w:rPr>
        <w:t>项目的三级计划由</w:t>
      </w:r>
      <w:r w:rsidRPr="00B35C5B">
        <w:rPr>
          <w:rFonts w:ascii="宋体" w:eastAsia="宋体" w:hAnsi="Times New Roman" w:cs="宋体"/>
          <w:kern w:val="0"/>
          <w:sz w:val="24"/>
          <w:szCs w:val="24"/>
        </w:rPr>
        <w:t>EPC</w:t>
      </w:r>
      <w:r w:rsidRPr="00B35C5B">
        <w:rPr>
          <w:rFonts w:ascii="宋体" w:eastAsia="宋体" w:hAnsi="Times New Roman" w:cs="宋体" w:hint="eastAsia"/>
          <w:kern w:val="0"/>
          <w:sz w:val="24"/>
          <w:szCs w:val="24"/>
        </w:rPr>
        <w:t>承包商负责编制</w:t>
      </w:r>
      <w:r w:rsidRPr="00B35C5B">
        <w:rPr>
          <w:rFonts w:ascii="宋体" w:eastAsia="宋体" w:hAnsi="Times New Roman" w:cs="宋体" w:hint="eastAsia"/>
          <w:spacing w:val="-10"/>
          <w:kern w:val="0"/>
          <w:sz w:val="24"/>
          <w:szCs w:val="24"/>
        </w:rPr>
        <w:t>；</w:t>
      </w:r>
      <w:r w:rsidRPr="00B35C5B">
        <w:rPr>
          <w:rFonts w:ascii="宋体" w:eastAsia="宋体" w:hAnsi="Times New Roman" w:cs="宋体"/>
          <w:kern w:val="0"/>
          <w:sz w:val="24"/>
          <w:szCs w:val="24"/>
        </w:rPr>
        <w:t>E+PC</w:t>
      </w:r>
      <w:r w:rsidRPr="00B35C5B">
        <w:rPr>
          <w:rFonts w:ascii="宋体" w:eastAsia="宋体" w:hAnsi="Times New Roman" w:cs="宋体" w:hint="eastAsia"/>
          <w:kern w:val="0"/>
          <w:sz w:val="24"/>
          <w:szCs w:val="24"/>
        </w:rPr>
        <w:t>项目三级计划中设计计划由设计单位编制</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采购</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施工计划由</w:t>
      </w:r>
      <w:r w:rsidRPr="00B35C5B">
        <w:rPr>
          <w:rFonts w:ascii="宋体" w:eastAsia="宋体" w:hAnsi="Times New Roman" w:cs="宋体"/>
          <w:kern w:val="0"/>
          <w:sz w:val="24"/>
          <w:szCs w:val="24"/>
        </w:rPr>
        <w:t>PC</w:t>
      </w:r>
      <w:r w:rsidRPr="00B35C5B">
        <w:rPr>
          <w:rFonts w:ascii="宋体" w:eastAsia="宋体" w:hAnsi="Times New Roman" w:cs="宋体" w:hint="eastAsia"/>
          <w:kern w:val="0"/>
          <w:sz w:val="24"/>
          <w:szCs w:val="24"/>
        </w:rPr>
        <w:t>承包商编制</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设计</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采购</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施工之间的逻辑关系在监理的组织下确定</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以设计满足采购</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施工需求为标准，逻辑关系由</w:t>
      </w:r>
      <w:r w:rsidRPr="00B35C5B">
        <w:rPr>
          <w:rFonts w:ascii="宋体" w:eastAsia="宋体" w:hAnsi="Times New Roman" w:cs="宋体"/>
          <w:kern w:val="0"/>
          <w:sz w:val="24"/>
          <w:szCs w:val="24"/>
        </w:rPr>
        <w:t>PC</w:t>
      </w:r>
      <w:r w:rsidRPr="00B35C5B">
        <w:rPr>
          <w:rFonts w:ascii="宋体" w:eastAsia="宋体" w:hAnsi="Times New Roman" w:cs="宋体" w:hint="eastAsia"/>
          <w:kern w:val="0"/>
          <w:sz w:val="24"/>
          <w:szCs w:val="24"/>
        </w:rPr>
        <w:t>承包商连接；</w:t>
      </w:r>
      <w:r w:rsidRPr="00B35C5B">
        <w:rPr>
          <w:rFonts w:ascii="宋体" w:eastAsia="宋体" w:hAnsi="Times New Roman" w:cs="宋体"/>
          <w:kern w:val="0"/>
          <w:sz w:val="24"/>
          <w:szCs w:val="24"/>
        </w:rPr>
        <w:t>E+P+C</w:t>
      </w:r>
      <w:r w:rsidRPr="00B35C5B">
        <w:rPr>
          <w:rFonts w:ascii="宋体" w:eastAsia="宋体" w:hAnsi="Times New Roman" w:cs="宋体" w:hint="eastAsia"/>
          <w:kern w:val="0"/>
          <w:sz w:val="24"/>
          <w:szCs w:val="24"/>
        </w:rPr>
        <w:t>项目三级计划中设计计划由设计单位编制，采购计划由采购部、外事部编制，施工计划由施工承包商编制，设计、采购、施工之间的逻辑关系在监理的组织下确定</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以设计满足采购</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施工需求</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采购满足施工需求为标准</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设计与采购的逻辑关系由采购部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外事部负责连接</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设计</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采购与施工的逻辑关系由施工承包商连接</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编制完成的计划上报监理审查</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项目组审批</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计划部备案。</w:t>
      </w:r>
    </w:p>
    <w:p w:rsidR="00B35C5B" w:rsidRPr="00B35C5B" w:rsidRDefault="00B35C5B" w:rsidP="000258AE">
      <w:pPr>
        <w:autoSpaceDE w:val="0"/>
        <w:autoSpaceDN w:val="0"/>
        <w:adjustRightInd w:val="0"/>
        <w:spacing w:before="5" w:line="420" w:lineRule="exact"/>
        <w:ind w:right="162"/>
        <w:rPr>
          <w:rFonts w:ascii="宋体" w:eastAsia="宋体" w:hAnsi="Times New Roman" w:cs="宋体"/>
          <w:kern w:val="0"/>
          <w:sz w:val="20"/>
          <w:szCs w:val="20"/>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三级计划出现进度偏差时编制的纠偏措施</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并上报监理</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项目组审批</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三级计划发生重大进度偏差需调整三级计划时</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对监理</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项目组提出三级计划调整申请</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依据发布调整后的二级计划或批准的三级计划调整申请</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调整三级计划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并上报监理</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项目组审批、计划部备案。</w:t>
      </w:r>
    </w:p>
    <w:p w:rsidR="00B35C5B" w:rsidRPr="00B35C5B" w:rsidRDefault="00B35C5B" w:rsidP="000258AE">
      <w:pPr>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kern w:val="0"/>
          <w:position w:val="-3"/>
          <w:sz w:val="24"/>
          <w:szCs w:val="24"/>
        </w:rPr>
        <w:t>（四</w:t>
      </w:r>
      <w:r w:rsidRPr="00B35C5B">
        <w:rPr>
          <w:rFonts w:ascii="宋体" w:eastAsia="宋体" w:hAnsi="Times New Roman" w:cs="宋体" w:hint="eastAsia"/>
          <w:spacing w:val="-23"/>
          <w:kern w:val="0"/>
          <w:position w:val="-3"/>
          <w:sz w:val="24"/>
          <w:szCs w:val="24"/>
        </w:rPr>
        <w:t>）</w:t>
      </w:r>
      <w:r w:rsidRPr="00B35C5B">
        <w:rPr>
          <w:rFonts w:ascii="宋体" w:eastAsia="宋体" w:hAnsi="Times New Roman" w:cs="宋体" w:hint="eastAsia"/>
          <w:kern w:val="0"/>
          <w:position w:val="-3"/>
          <w:sz w:val="24"/>
          <w:szCs w:val="24"/>
        </w:rPr>
        <w:t>依据批准的三级计划编制施工四级计划</w:t>
      </w:r>
      <w:r w:rsidRPr="00B35C5B">
        <w:rPr>
          <w:rFonts w:ascii="宋体" w:eastAsia="宋体" w:hAnsi="Times New Roman" w:cs="宋体" w:hint="eastAsia"/>
          <w:spacing w:val="-23"/>
          <w:kern w:val="0"/>
          <w:position w:val="-3"/>
          <w:sz w:val="24"/>
          <w:szCs w:val="24"/>
        </w:rPr>
        <w:t>，</w:t>
      </w:r>
      <w:r w:rsidRPr="00B35C5B">
        <w:rPr>
          <w:rFonts w:ascii="宋体" w:eastAsia="宋体" w:hAnsi="Times New Roman" w:cs="宋体" w:hint="eastAsia"/>
          <w:kern w:val="0"/>
          <w:position w:val="-3"/>
          <w:sz w:val="24"/>
          <w:szCs w:val="24"/>
        </w:rPr>
        <w:t>上报监理审查</w:t>
      </w:r>
      <w:r w:rsidRPr="00B35C5B">
        <w:rPr>
          <w:rFonts w:ascii="宋体" w:eastAsia="宋体" w:hAnsi="Times New Roman" w:cs="宋体" w:hint="eastAsia"/>
          <w:spacing w:val="-23"/>
          <w:kern w:val="0"/>
          <w:position w:val="-3"/>
          <w:sz w:val="24"/>
          <w:szCs w:val="24"/>
        </w:rPr>
        <w:t>、</w:t>
      </w:r>
      <w:r w:rsidRPr="00B35C5B">
        <w:rPr>
          <w:rFonts w:ascii="宋体" w:eastAsia="宋体" w:hAnsi="Times New Roman" w:cs="宋体" w:hint="eastAsia"/>
          <w:kern w:val="0"/>
          <w:position w:val="-3"/>
          <w:sz w:val="24"/>
          <w:szCs w:val="24"/>
        </w:rPr>
        <w:t>项目组审批</w:t>
      </w:r>
      <w:r w:rsidRPr="00B35C5B">
        <w:rPr>
          <w:rFonts w:ascii="宋体" w:eastAsia="宋体" w:hAnsi="Times New Roman" w:cs="宋体" w:hint="eastAsia"/>
          <w:spacing w:val="-23"/>
          <w:kern w:val="0"/>
          <w:position w:val="-3"/>
          <w:sz w:val="24"/>
          <w:szCs w:val="24"/>
        </w:rPr>
        <w:t>、</w:t>
      </w:r>
      <w:r w:rsidRPr="00B35C5B">
        <w:rPr>
          <w:rFonts w:ascii="宋体" w:eastAsia="宋体" w:hAnsi="Times New Roman" w:cs="宋体" w:hint="eastAsia"/>
          <w:kern w:val="0"/>
          <w:position w:val="-3"/>
          <w:sz w:val="24"/>
          <w:szCs w:val="24"/>
        </w:rPr>
        <w:t>计划</w:t>
      </w:r>
      <w:r w:rsidRPr="00B35C5B">
        <w:rPr>
          <w:rFonts w:ascii="宋体" w:eastAsia="宋体" w:hAnsi="Times New Roman" w:cs="宋体" w:hint="eastAsia"/>
          <w:kern w:val="0"/>
          <w:sz w:val="24"/>
          <w:szCs w:val="24"/>
        </w:rPr>
        <w:t>部备案。</w:t>
      </w:r>
    </w:p>
    <w:p w:rsidR="00B35C5B" w:rsidRPr="00B35C5B" w:rsidRDefault="00B35C5B" w:rsidP="00B35C5B">
      <w:pPr>
        <w:autoSpaceDE w:val="0"/>
        <w:autoSpaceDN w:val="0"/>
        <w:adjustRightInd w:val="0"/>
        <w:spacing w:before="66"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各承包商定期编制周</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年进度报告</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反馈设计详细计划</w:t>
      </w:r>
      <w:r w:rsidRPr="00B35C5B">
        <w:rPr>
          <w:rFonts w:ascii="宋体" w:eastAsia="宋体" w:hAnsi="Times New Roman" w:cs="宋体" w:hint="eastAsia"/>
          <w:spacing w:val="-42"/>
          <w:kern w:val="0"/>
          <w:sz w:val="24"/>
          <w:szCs w:val="24"/>
        </w:rPr>
        <w:t>、</w:t>
      </w:r>
      <w:r w:rsidRPr="00B35C5B">
        <w:rPr>
          <w:rFonts w:ascii="宋体" w:eastAsia="宋体" w:hAnsi="Times New Roman" w:cs="宋体" w:hint="eastAsia"/>
          <w:kern w:val="0"/>
          <w:sz w:val="24"/>
          <w:szCs w:val="24"/>
        </w:rPr>
        <w:t>采购详细计划、施工四级计划的进度跟踪情况</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周</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年进度报告按照承包商进度报告管理规定编制。</w:t>
      </w:r>
    </w:p>
    <w:p w:rsidR="00B35C5B" w:rsidRPr="00B35C5B" w:rsidRDefault="00B35C5B" w:rsidP="00B35C5B">
      <w:pPr>
        <w:tabs>
          <w:tab w:val="left" w:pos="1800"/>
        </w:tabs>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第十七</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设计单位职责</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（一）配合业主编制一级计划，配合项目组编制二级计划。</w:t>
      </w:r>
    </w:p>
    <w:p w:rsidR="00B35C5B" w:rsidRPr="00B35C5B" w:rsidRDefault="00B35C5B" w:rsidP="00B35C5B">
      <w:pPr>
        <w:autoSpaceDE w:val="0"/>
        <w:autoSpaceDN w:val="0"/>
        <w:adjustRightInd w:val="0"/>
        <w:spacing w:before="66"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根据发布的二级计划或者调整后的二级计划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编制设计详细计划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设计</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采购</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施工之间的逻辑关系在监理的组织下确定</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以设计满足采购</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施工需求</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并在设计计划上分摊设计费用，上报设计管理部审核、项目组审批。</w:t>
      </w:r>
    </w:p>
    <w:p w:rsidR="00B35C5B" w:rsidRPr="00B35C5B" w:rsidRDefault="00B35C5B" w:rsidP="00B35C5B">
      <w:pPr>
        <w:autoSpaceDE w:val="0"/>
        <w:autoSpaceDN w:val="0"/>
        <w:adjustRightInd w:val="0"/>
        <w:spacing w:before="21" w:line="284" w:lineRule="auto"/>
        <w:ind w:right="7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设计详细计划出现进度偏差时编制纠偏措施</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并上报项目组审批</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设计详细计划出现重大偏差需要调整时，对设计管理部、项目组提出设计详细计划的调整申请。依据发布的调整后的二级计划或批准的设计详细计划的调整申请，调整设计详细计划，上报设计管理部审核，项目组审批、计划部备案。</w:t>
      </w:r>
    </w:p>
    <w:p w:rsidR="00B35C5B" w:rsidRPr="00B35C5B" w:rsidRDefault="00B35C5B" w:rsidP="00B35C5B">
      <w:pPr>
        <w:autoSpaceDE w:val="0"/>
        <w:autoSpaceDN w:val="0"/>
        <w:adjustRightInd w:val="0"/>
        <w:spacing w:before="21" w:line="284" w:lineRule="auto"/>
        <w:ind w:right="7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（四）各设计单位定期编制月、年进度报告，反馈设计详细计划的进度跟踪情况。月、年进度报告按照承包商进度报告管理规定编制。</w:t>
      </w:r>
    </w:p>
    <w:p w:rsidR="00B35C5B" w:rsidRPr="00B35C5B" w:rsidRDefault="00B35C5B" w:rsidP="00B35C5B">
      <w:pPr>
        <w:autoSpaceDE w:val="0"/>
        <w:autoSpaceDN w:val="0"/>
        <w:adjustRightInd w:val="0"/>
        <w:spacing w:before="9" w:line="190" w:lineRule="exact"/>
        <w:jc w:val="left"/>
        <w:rPr>
          <w:rFonts w:ascii="宋体" w:eastAsia="宋体" w:hAnsi="Times New Roman" w:cs="宋体"/>
          <w:kern w:val="0"/>
          <w:sz w:val="19"/>
          <w:szCs w:val="19"/>
        </w:rPr>
      </w:pPr>
    </w:p>
    <w:p w:rsidR="00B35C5B" w:rsidRPr="00B35C5B" w:rsidRDefault="00B35C5B" w:rsidP="00B35C5B">
      <w:pPr>
        <w:tabs>
          <w:tab w:val="left" w:pos="4400"/>
        </w:tabs>
        <w:autoSpaceDE w:val="0"/>
        <w:autoSpaceDN w:val="0"/>
        <w:adjustRightInd w:val="0"/>
        <w:ind w:right="2941"/>
        <w:jc w:val="center"/>
        <w:rPr>
          <w:rFonts w:ascii="宋体" w:eastAsia="宋体" w:hAnsi="Times New Roman" w:cs="宋体"/>
          <w:kern w:val="0"/>
          <w:sz w:val="28"/>
          <w:szCs w:val="28"/>
        </w:rPr>
      </w:pPr>
      <w:r w:rsidRPr="00B35C5B">
        <w:rPr>
          <w:rFonts w:ascii="宋体" w:eastAsia="宋体" w:hAnsi="Times New Roman" w:cs="宋体" w:hint="eastAsia"/>
          <w:kern w:val="0"/>
          <w:sz w:val="28"/>
          <w:szCs w:val="28"/>
        </w:rPr>
        <w:t>第三节</w:t>
      </w:r>
      <w:r w:rsidRPr="00B35C5B">
        <w:rPr>
          <w:rFonts w:ascii="宋体" w:eastAsia="宋体" w:hAnsi="Times New Roman" w:cs="宋体"/>
          <w:kern w:val="0"/>
          <w:sz w:val="28"/>
          <w:szCs w:val="28"/>
        </w:rPr>
        <w:tab/>
      </w:r>
      <w:r w:rsidRPr="00B35C5B">
        <w:rPr>
          <w:rFonts w:ascii="宋体" w:eastAsia="宋体" w:hAnsi="Times New Roman" w:cs="宋体" w:hint="eastAsia"/>
          <w:w w:val="99"/>
          <w:kern w:val="0"/>
          <w:sz w:val="28"/>
          <w:szCs w:val="28"/>
        </w:rPr>
        <w:t>管理内容与要求</w:t>
      </w:r>
    </w:p>
    <w:p w:rsidR="00B35C5B" w:rsidRPr="00B35C5B" w:rsidRDefault="00B35C5B" w:rsidP="00B35C5B">
      <w:pPr>
        <w:autoSpaceDE w:val="0"/>
        <w:autoSpaceDN w:val="0"/>
        <w:adjustRightInd w:val="0"/>
        <w:spacing w:before="5" w:line="140" w:lineRule="exact"/>
        <w:jc w:val="left"/>
        <w:rPr>
          <w:rFonts w:ascii="宋体" w:eastAsia="宋体" w:hAnsi="Times New Roman" w:cs="宋体"/>
          <w:kern w:val="0"/>
          <w:sz w:val="14"/>
          <w:szCs w:val="14"/>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800"/>
        </w:tabs>
        <w:autoSpaceDE w:val="0"/>
        <w:autoSpaceDN w:val="0"/>
        <w:adjustRightInd w:val="0"/>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lastRenderedPageBreak/>
        <w:t>第十八</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年乙烯改扩建工程分为四级计划进行控制与管理：</w:t>
      </w:r>
    </w:p>
    <w:p w:rsidR="00B35C5B" w:rsidRPr="00B35C5B" w:rsidRDefault="00B35C5B" w:rsidP="00B35C5B">
      <w:pPr>
        <w:autoSpaceDE w:val="0"/>
        <w:autoSpaceDN w:val="0"/>
        <w:adjustRightInd w:val="0"/>
        <w:spacing w:before="66" w:line="284" w:lineRule="auto"/>
        <w:ind w:right="16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一级计划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一级计划是计划部编制的工程总体目标性计划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内容包括工程主要控制性里程碑节点，项目设计、采购、施工的开始、完成时间等。</w:t>
      </w:r>
    </w:p>
    <w:p w:rsidR="00B35C5B" w:rsidRPr="00B35C5B" w:rsidRDefault="00B35C5B" w:rsidP="00B35C5B">
      <w:pPr>
        <w:autoSpaceDE w:val="0"/>
        <w:autoSpaceDN w:val="0"/>
        <w:adjustRightInd w:val="0"/>
        <w:spacing w:before="21" w:line="280" w:lineRule="auto"/>
        <w:ind w:right="39"/>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二级计划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二级计划是在一级计划的基础上</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由项目组组织编制项目总控制性计划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二级计划是对一级计划的细化</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是同设计单位</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承包商沟通形成的项目可行的总体控制性计划</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并作为对设计单位</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承包商三级</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四级计划控制的依据</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各</w:t>
      </w:r>
      <w:r w:rsidRPr="00B35C5B">
        <w:rPr>
          <w:rFonts w:ascii="宋体" w:eastAsia="宋体" w:hAnsi="Times New Roman" w:cs="宋体"/>
          <w:kern w:val="0"/>
          <w:sz w:val="24"/>
          <w:szCs w:val="24"/>
        </w:rPr>
        <w:t>E</w:t>
      </w:r>
      <w:r w:rsidRPr="00B35C5B">
        <w:rPr>
          <w:rFonts w:ascii="宋体" w:eastAsia="宋体" w:hAnsi="Times New Roman" w:cs="宋体" w:hint="eastAsia"/>
          <w:spacing w:val="-22"/>
          <w:kern w:val="0"/>
          <w:sz w:val="24"/>
          <w:szCs w:val="24"/>
        </w:rPr>
        <w:t>、</w:t>
      </w:r>
      <w:r w:rsidRPr="00B35C5B">
        <w:rPr>
          <w:rFonts w:ascii="Times New Roman" w:eastAsia="宋体" w:hAnsi="Times New Roman" w:cs="Times New Roman"/>
          <w:kern w:val="0"/>
          <w:sz w:val="24"/>
          <w:szCs w:val="24"/>
        </w:rPr>
        <w:t>EPC</w:t>
      </w:r>
      <w:r w:rsidRPr="00B35C5B">
        <w:rPr>
          <w:rFonts w:ascii="宋体" w:eastAsia="宋体" w:hAnsi="Times New Roman" w:cs="宋体" w:hint="eastAsia"/>
          <w:kern w:val="0"/>
          <w:sz w:val="24"/>
          <w:szCs w:val="24"/>
        </w:rPr>
        <w:t>、</w:t>
      </w:r>
      <w:r w:rsidRPr="00B35C5B">
        <w:rPr>
          <w:rFonts w:ascii="Times New Roman" w:eastAsia="宋体" w:hAnsi="Times New Roman" w:cs="Times New Roman"/>
          <w:kern w:val="0"/>
          <w:sz w:val="24"/>
          <w:szCs w:val="24"/>
        </w:rPr>
        <w:t>PC</w:t>
      </w:r>
      <w:r w:rsidRPr="00B35C5B">
        <w:rPr>
          <w:rFonts w:ascii="宋体" w:eastAsia="宋体" w:hAnsi="Times New Roman" w:cs="宋体" w:hint="eastAsia"/>
          <w:kern w:val="0"/>
          <w:sz w:val="24"/>
          <w:szCs w:val="24"/>
        </w:rPr>
        <w:t>、</w:t>
      </w:r>
      <w:r w:rsidRPr="00B35C5B">
        <w:rPr>
          <w:rFonts w:ascii="Times New Roman" w:eastAsia="宋体" w:hAnsi="Times New Roman" w:cs="Times New Roman"/>
          <w:kern w:val="0"/>
          <w:sz w:val="24"/>
          <w:szCs w:val="24"/>
        </w:rPr>
        <w:t>C</w:t>
      </w:r>
      <w:r w:rsidRPr="00B35C5B">
        <w:rPr>
          <w:rFonts w:ascii="宋体" w:eastAsia="宋体" w:hAnsi="Times New Roman" w:cs="宋体" w:hint="eastAsia"/>
          <w:kern w:val="0"/>
          <w:sz w:val="24"/>
          <w:szCs w:val="24"/>
        </w:rPr>
        <w:t>的合同里程碑控制点以二级计划为依据进行编制。</w:t>
      </w:r>
    </w:p>
    <w:p w:rsidR="00B35C5B" w:rsidRPr="00B35C5B" w:rsidRDefault="00B35C5B" w:rsidP="00B35C5B">
      <w:pPr>
        <w:autoSpaceDE w:val="0"/>
        <w:autoSpaceDN w:val="0"/>
        <w:adjustRightInd w:val="0"/>
        <w:spacing w:before="3" w:line="284" w:lineRule="auto"/>
        <w:ind w:right="162"/>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三级计划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三级计划是在二级计划的基础上细化编制的项目详细总体进度计划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并作为承包商的项目计划实施的总体依据</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设计部分体现为设计详细计</w:t>
      </w:r>
      <w:r w:rsidRPr="00B35C5B">
        <w:rPr>
          <w:rFonts w:ascii="宋体" w:eastAsia="宋体" w:hAnsi="Times New Roman" w:cs="宋体" w:hint="eastAsia"/>
          <w:spacing w:val="-30"/>
          <w:kern w:val="0"/>
          <w:sz w:val="24"/>
          <w:szCs w:val="24"/>
        </w:rPr>
        <w:t>划</w:t>
      </w:r>
      <w:r w:rsidRPr="00B35C5B">
        <w:rPr>
          <w:rFonts w:ascii="宋体" w:eastAsia="宋体" w:hAnsi="Times New Roman" w:cs="宋体" w:hint="eastAsia"/>
          <w:kern w:val="0"/>
          <w:sz w:val="24"/>
          <w:szCs w:val="24"/>
        </w:rPr>
        <w:t>（设计单位</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采购部分体现为采购详细计</w:t>
      </w:r>
      <w:r w:rsidRPr="00B35C5B">
        <w:rPr>
          <w:rFonts w:ascii="宋体" w:eastAsia="宋体" w:hAnsi="Times New Roman" w:cs="宋体" w:hint="eastAsia"/>
          <w:spacing w:val="-18"/>
          <w:kern w:val="0"/>
          <w:sz w:val="24"/>
          <w:szCs w:val="24"/>
        </w:rPr>
        <w:t>划</w:t>
      </w:r>
      <w:r w:rsidRPr="00B35C5B">
        <w:rPr>
          <w:rFonts w:ascii="宋体" w:eastAsia="宋体" w:hAnsi="Times New Roman" w:cs="宋体" w:hint="eastAsia"/>
          <w:kern w:val="0"/>
          <w:sz w:val="24"/>
          <w:szCs w:val="24"/>
        </w:rPr>
        <w:t>（采购部采购</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外事部采购</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承包商采购</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采购需求计划（承包商</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，施工部分体现为施工三级计划（承包商</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w:t>
      </w:r>
    </w:p>
    <w:p w:rsidR="00B35C5B" w:rsidRPr="00B35C5B" w:rsidRDefault="00B35C5B" w:rsidP="000258AE">
      <w:pPr>
        <w:autoSpaceDE w:val="0"/>
        <w:autoSpaceDN w:val="0"/>
        <w:adjustRightInd w:val="0"/>
        <w:spacing w:before="5" w:line="420" w:lineRule="exact"/>
        <w:ind w:right="162"/>
        <w:jc w:val="left"/>
        <w:rPr>
          <w:rFonts w:ascii="宋体" w:eastAsia="宋体" w:hAnsi="Times New Roman" w:cs="宋体"/>
          <w:kern w:val="0"/>
          <w:sz w:val="20"/>
          <w:szCs w:val="20"/>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四级计划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四级计划是在施工三级计划的基础上编制的项目施工的详细实施计划（承包商</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。体现为施工四级进度计划、三月滚动计划、三周滚动计划。</w:t>
      </w:r>
    </w:p>
    <w:p w:rsidR="00B35C5B" w:rsidRPr="00B35C5B" w:rsidRDefault="00B35C5B" w:rsidP="00B35C5B">
      <w:pPr>
        <w:tabs>
          <w:tab w:val="left" w:pos="180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第十九</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一级计划是为整个工程编制的工程总体进度控制计划</w:t>
      </w:r>
      <w:r w:rsidRPr="00B35C5B">
        <w:rPr>
          <w:rFonts w:ascii="宋体" w:eastAsia="宋体" w:hAnsi="Times New Roman" w:cs="宋体" w:hint="eastAsia"/>
          <w:spacing w:val="-89"/>
          <w:kern w:val="0"/>
          <w:position w:val="-3"/>
          <w:sz w:val="24"/>
          <w:szCs w:val="24"/>
        </w:rPr>
        <w:t>，</w:t>
      </w:r>
      <w:r w:rsidRPr="00B35C5B">
        <w:rPr>
          <w:rFonts w:ascii="宋体" w:eastAsia="宋体" w:hAnsi="Times New Roman" w:cs="宋体" w:hint="eastAsia"/>
          <w:kern w:val="0"/>
          <w:position w:val="-3"/>
          <w:sz w:val="24"/>
          <w:szCs w:val="24"/>
        </w:rPr>
        <w:t>是工程的纲领性</w:t>
      </w:r>
    </w:p>
    <w:p w:rsidR="00B35C5B" w:rsidRPr="00B35C5B" w:rsidRDefault="00B35C5B" w:rsidP="00B35C5B">
      <w:pPr>
        <w:autoSpaceDE w:val="0"/>
        <w:autoSpaceDN w:val="0"/>
        <w:adjustRightInd w:val="0"/>
        <w:spacing w:before="66" w:line="284" w:lineRule="auto"/>
        <w:ind w:right="7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计划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供决策层使用</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整个大乙烯工程的一级计划由主项的一级计划和子项的一级计划汇总而成，充分体现各主项、子项工程相互的逻辑关系，体现每个项目的设计、采购、施工的逻辑关系。各主项、子项一级计划的内容包括但不限于：</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（一）设计、采购、施工的开始、完成时间，中交时间。</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（二）设计各阶段（工艺包设计、基础设计、详细设计）的开始、完成时间。</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（三）关键长周期设备出询价书、采购合同签订、到货时间。</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（四）施工关键线路上的关键里程碑时间点。</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w:t>
      </w:r>
      <w:r w:rsidRPr="00B35C5B">
        <w:rPr>
          <w:rFonts w:ascii="Times New Roman" w:eastAsia="宋体" w:hAnsi="Times New Roman" w:cs="Times New Roman"/>
          <w:kern w:val="0"/>
          <w:sz w:val="24"/>
          <w:szCs w:val="24"/>
        </w:rPr>
        <w:t>EP</w:t>
      </w:r>
      <w:r w:rsidRPr="00B35C5B">
        <w:rPr>
          <w:rFonts w:ascii="Times New Roman" w:eastAsia="宋体" w:hAnsi="Times New Roman" w:cs="Times New Roman"/>
          <w:spacing w:val="1"/>
          <w:kern w:val="0"/>
          <w:sz w:val="24"/>
          <w:szCs w:val="24"/>
        </w:rPr>
        <w:t>C</w:t>
      </w:r>
      <w:r w:rsidRPr="00B35C5B">
        <w:rPr>
          <w:rFonts w:ascii="宋体" w:eastAsia="宋体" w:hAnsi="Times New Roman" w:cs="宋体" w:hint="eastAsia"/>
          <w:kern w:val="0"/>
          <w:sz w:val="24"/>
          <w:szCs w:val="24"/>
        </w:rPr>
        <w:t>、</w:t>
      </w:r>
      <w:r w:rsidRPr="00B35C5B">
        <w:rPr>
          <w:rFonts w:ascii="Times New Roman" w:eastAsia="宋体" w:hAnsi="Times New Roman" w:cs="Times New Roman"/>
          <w:kern w:val="0"/>
          <w:sz w:val="24"/>
          <w:szCs w:val="24"/>
        </w:rPr>
        <w:t>PC</w:t>
      </w:r>
      <w:r w:rsidRPr="00B35C5B">
        <w:rPr>
          <w:rFonts w:ascii="宋体" w:eastAsia="宋体" w:hAnsi="Times New Roman" w:cs="宋体" w:hint="eastAsia"/>
          <w:kern w:val="0"/>
          <w:sz w:val="24"/>
          <w:szCs w:val="24"/>
        </w:rPr>
        <w:t>、</w:t>
      </w:r>
      <w:r w:rsidRPr="00B35C5B">
        <w:rPr>
          <w:rFonts w:ascii="Times New Roman" w:eastAsia="宋体" w:hAnsi="Times New Roman" w:cs="Times New Roman"/>
          <w:kern w:val="0"/>
          <w:sz w:val="24"/>
          <w:szCs w:val="24"/>
        </w:rPr>
        <w:t>C</w:t>
      </w:r>
      <w:r w:rsidRPr="00B35C5B">
        <w:rPr>
          <w:rFonts w:ascii="宋体" w:eastAsia="宋体" w:hAnsi="Times New Roman" w:cs="宋体" w:hint="eastAsia"/>
          <w:kern w:val="0"/>
          <w:sz w:val="24"/>
          <w:szCs w:val="24"/>
        </w:rPr>
        <w:t>承包合同签订时间。</w:t>
      </w:r>
    </w:p>
    <w:p w:rsidR="00B35C5B" w:rsidRPr="00B35C5B" w:rsidRDefault="00B35C5B" w:rsidP="00B35C5B">
      <w:pPr>
        <w:autoSpaceDE w:val="0"/>
        <w:autoSpaceDN w:val="0"/>
        <w:adjustRightInd w:val="0"/>
        <w:spacing w:before="48"/>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（六）项目过程中的重大里程碑节点时间。</w:t>
      </w:r>
    </w:p>
    <w:p w:rsidR="00B35C5B" w:rsidRPr="00B35C5B" w:rsidRDefault="00B35C5B" w:rsidP="00B35C5B">
      <w:pPr>
        <w:autoSpaceDE w:val="0"/>
        <w:autoSpaceDN w:val="0"/>
        <w:adjustRightInd w:val="0"/>
        <w:spacing w:before="66"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一级计划使用</w:t>
      </w:r>
      <w:r w:rsidRPr="00B35C5B">
        <w:rPr>
          <w:rFonts w:ascii="宋体" w:eastAsia="宋体" w:hAnsi="Times New Roman" w:cs="宋体"/>
          <w:kern w:val="0"/>
          <w:sz w:val="24"/>
          <w:szCs w:val="24"/>
        </w:rPr>
        <w:t>P6</w:t>
      </w:r>
      <w:r w:rsidRPr="00B35C5B">
        <w:rPr>
          <w:rFonts w:ascii="宋体" w:eastAsia="宋体" w:hAnsi="Times New Roman" w:cs="宋体" w:hint="eastAsia"/>
          <w:kern w:val="0"/>
          <w:sz w:val="24"/>
          <w:szCs w:val="24"/>
        </w:rPr>
        <w:t>软件编制</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一级计划编制的时间要求</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在总体设计批复的条件下，一级计划编制周期为</w:t>
      </w:r>
      <w:r w:rsidRPr="00B35C5B">
        <w:rPr>
          <w:rFonts w:ascii="宋体" w:eastAsia="宋体" w:hAnsi="Times New Roman" w:cs="宋体"/>
          <w:kern w:val="0"/>
          <w:sz w:val="24"/>
          <w:szCs w:val="24"/>
        </w:rPr>
        <w:t>30</w:t>
      </w:r>
      <w:r w:rsidRPr="00B35C5B">
        <w:rPr>
          <w:rFonts w:ascii="宋体" w:eastAsia="宋体" w:hAnsi="Times New Roman" w:cs="宋体" w:hint="eastAsia"/>
          <w:kern w:val="0"/>
          <w:sz w:val="24"/>
          <w:szCs w:val="24"/>
        </w:rPr>
        <w:t>工作日。</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w:t>
      </w:r>
      <w:r w:rsidRPr="00B35C5B">
        <w:rPr>
          <w:rFonts w:ascii="宋体" w:eastAsia="宋体" w:hAnsi="Times New Roman" w:cs="宋体" w:hint="eastAsia"/>
          <w:kern w:val="0"/>
          <w:sz w:val="24"/>
          <w:szCs w:val="24"/>
        </w:rPr>
        <w:t>条二级计划是各主项</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子项工程的总进度计划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供工程的管理层使用</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并指导三级进度计划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包括主项</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子项工程的设计</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采购</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施工的总进度计划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二级计划的内容，包括但不限于：</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（一）依据一级计划编制，满足一级计划时间节点要求。</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（二）工艺包设计、基础设计的开始时间、完成时间及关键的里程碑控制点时间。</w:t>
      </w:r>
    </w:p>
    <w:p w:rsidR="00B35C5B" w:rsidRPr="00B35C5B" w:rsidRDefault="00B35C5B" w:rsidP="00B35C5B">
      <w:pPr>
        <w:autoSpaceDE w:val="0"/>
        <w:autoSpaceDN w:val="0"/>
        <w:adjustRightInd w:val="0"/>
        <w:spacing w:before="66"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详细设计的开始</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完成时间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详细设计各专业设计的开始</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完成时间及关键的里程碑控制点时间。</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（四）满足长周期设备采购的设计里程碑控制点。</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（五）采购的开始、完成时间及关键的里程碑控制点时间。</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（六）长周期设备采购的订货、到货时间，要求细化到每一台设备。</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（七）其他设备的采购的订货、到货时间，要求细化到每一个专业。</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（八）大宗材料采购的订货、到货时间。</w:t>
      </w:r>
    </w:p>
    <w:p w:rsidR="00B35C5B" w:rsidRPr="00B35C5B" w:rsidRDefault="00B35C5B" w:rsidP="00B35C5B">
      <w:pPr>
        <w:autoSpaceDE w:val="0"/>
        <w:autoSpaceDN w:val="0"/>
        <w:adjustRightInd w:val="0"/>
        <w:spacing w:before="66"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（九</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施工的开始</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完成时间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施工各专业的每一个单元分区</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单位工程施工的开始、完成时间及关键的里程碑控制点时间。</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lastRenderedPageBreak/>
        <w:t>（十）中间交接日期。</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（十一）原则上二级计划</w:t>
      </w:r>
      <w:r w:rsidRPr="00B35C5B">
        <w:rPr>
          <w:rFonts w:ascii="Times New Roman" w:eastAsia="宋体" w:hAnsi="Times New Roman" w:cs="Times New Roman"/>
          <w:spacing w:val="-2"/>
          <w:kern w:val="0"/>
          <w:sz w:val="24"/>
          <w:szCs w:val="24"/>
        </w:rPr>
        <w:t>W</w:t>
      </w:r>
      <w:r w:rsidRPr="00B35C5B">
        <w:rPr>
          <w:rFonts w:ascii="Times New Roman" w:eastAsia="宋体" w:hAnsi="Times New Roman" w:cs="Times New Roman"/>
          <w:kern w:val="0"/>
          <w:sz w:val="24"/>
          <w:szCs w:val="24"/>
        </w:rPr>
        <w:t>BS</w:t>
      </w:r>
      <w:r w:rsidRPr="00B35C5B">
        <w:rPr>
          <w:rFonts w:ascii="宋体" w:eastAsia="宋体" w:hAnsi="Times New Roman" w:cs="宋体" w:hint="eastAsia"/>
          <w:kern w:val="0"/>
          <w:sz w:val="24"/>
          <w:szCs w:val="24"/>
        </w:rPr>
        <w:t>层次必须划分到专业，作业划分到单位工程。</w:t>
      </w:r>
    </w:p>
    <w:p w:rsidR="00B35C5B" w:rsidRPr="00B35C5B" w:rsidRDefault="00B35C5B" w:rsidP="00B35C5B">
      <w:pPr>
        <w:autoSpaceDE w:val="0"/>
        <w:autoSpaceDN w:val="0"/>
        <w:adjustRightInd w:val="0"/>
        <w:spacing w:before="48" w:line="284" w:lineRule="auto"/>
        <w:ind w:right="159"/>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（十二）二级计划需按照概算进行费用分摊</w:t>
      </w:r>
      <w:r w:rsidRPr="00B35C5B">
        <w:rPr>
          <w:rFonts w:ascii="宋体" w:eastAsia="宋体" w:hAnsi="Times New Roman" w:cs="宋体" w:hint="eastAsia"/>
          <w:kern w:val="0"/>
          <w:sz w:val="24"/>
          <w:szCs w:val="24"/>
        </w:rPr>
        <w:t>，</w:t>
      </w:r>
      <w:r w:rsidRPr="00B35C5B">
        <w:rPr>
          <w:rFonts w:ascii="宋体" w:eastAsia="宋体" w:hAnsi="Times New Roman" w:cs="宋体" w:hint="eastAsia"/>
          <w:spacing w:val="1"/>
          <w:kern w:val="0"/>
          <w:sz w:val="24"/>
          <w:szCs w:val="24"/>
        </w:rPr>
        <w:t>作为业主单位费用控制的依据</w:t>
      </w:r>
      <w:r w:rsidRPr="00B35C5B">
        <w:rPr>
          <w:rFonts w:ascii="宋体" w:eastAsia="宋体" w:hAnsi="Times New Roman" w:cs="宋体" w:hint="eastAsia"/>
          <w:spacing w:val="-119"/>
          <w:kern w:val="0"/>
          <w:sz w:val="24"/>
          <w:szCs w:val="24"/>
        </w:rPr>
        <w:t>。</w:t>
      </w:r>
      <w:r w:rsidRPr="00B35C5B">
        <w:rPr>
          <w:rFonts w:ascii="宋体" w:eastAsia="宋体" w:hAnsi="Times New Roman" w:cs="宋体" w:hint="eastAsia"/>
          <w:spacing w:val="-1"/>
          <w:kern w:val="0"/>
          <w:sz w:val="24"/>
          <w:szCs w:val="24"/>
        </w:rPr>
        <w:t>（具</w:t>
      </w:r>
      <w:r w:rsidRPr="00B35C5B">
        <w:rPr>
          <w:rFonts w:ascii="宋体" w:eastAsia="宋体" w:hAnsi="Times New Roman" w:cs="宋体" w:hint="eastAsia"/>
          <w:kern w:val="0"/>
          <w:sz w:val="24"/>
          <w:szCs w:val="24"/>
        </w:rPr>
        <w:t>体分摊原则见</w:t>
      </w:r>
      <w:r w:rsidRPr="00B35C5B">
        <w:rPr>
          <w:rFonts w:ascii="Times New Roman" w:eastAsia="宋体" w:hAnsi="Times New Roman" w:cs="Times New Roman"/>
          <w:kern w:val="0"/>
          <w:sz w:val="24"/>
          <w:szCs w:val="24"/>
        </w:rPr>
        <w:t>P6</w:t>
      </w:r>
      <w:r w:rsidRPr="00B35C5B">
        <w:rPr>
          <w:rFonts w:ascii="宋体" w:eastAsia="宋体" w:hAnsi="Times New Roman" w:cs="宋体" w:hint="eastAsia"/>
          <w:kern w:val="0"/>
          <w:sz w:val="24"/>
          <w:szCs w:val="24"/>
        </w:rPr>
        <w:t>软件使用手册）</w:t>
      </w:r>
    </w:p>
    <w:p w:rsidR="00B35C5B" w:rsidRPr="00B35C5B" w:rsidRDefault="00B35C5B" w:rsidP="000258AE">
      <w:pPr>
        <w:tabs>
          <w:tab w:val="left" w:pos="2080"/>
        </w:tabs>
        <w:autoSpaceDE w:val="0"/>
        <w:autoSpaceDN w:val="0"/>
        <w:adjustRightInd w:val="0"/>
        <w:spacing w:line="352"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4"/>
          <w:sz w:val="24"/>
          <w:szCs w:val="24"/>
        </w:rPr>
        <w:t>第二十一</w:t>
      </w:r>
      <w:r w:rsidRPr="00B35C5B">
        <w:rPr>
          <w:rFonts w:ascii="宋体" w:eastAsia="宋体" w:hAnsi="Times New Roman" w:cs="宋体" w:hint="eastAsia"/>
          <w:kern w:val="0"/>
          <w:position w:val="-4"/>
          <w:sz w:val="24"/>
          <w:szCs w:val="24"/>
        </w:rPr>
        <w:t>条</w:t>
      </w:r>
      <w:r w:rsidRPr="00B35C5B">
        <w:rPr>
          <w:rFonts w:ascii="宋体" w:eastAsia="宋体" w:hAnsi="Times New Roman" w:cs="宋体"/>
          <w:kern w:val="0"/>
          <w:position w:val="-4"/>
          <w:sz w:val="24"/>
          <w:szCs w:val="24"/>
        </w:rPr>
        <w:tab/>
      </w:r>
      <w:r w:rsidRPr="00B35C5B">
        <w:rPr>
          <w:rFonts w:ascii="宋体" w:eastAsia="宋体" w:hAnsi="Times New Roman" w:cs="宋体" w:hint="eastAsia"/>
          <w:kern w:val="0"/>
          <w:position w:val="-4"/>
          <w:sz w:val="24"/>
          <w:szCs w:val="24"/>
        </w:rPr>
        <w:t>三级进度计划是各主项</w:t>
      </w:r>
      <w:r w:rsidRPr="00B35C5B">
        <w:rPr>
          <w:rFonts w:ascii="宋体" w:eastAsia="宋体" w:hAnsi="Times New Roman" w:cs="宋体" w:hint="eastAsia"/>
          <w:spacing w:val="-38"/>
          <w:kern w:val="0"/>
          <w:position w:val="-4"/>
          <w:sz w:val="24"/>
          <w:szCs w:val="24"/>
        </w:rPr>
        <w:t>、</w:t>
      </w:r>
      <w:r w:rsidRPr="00B35C5B">
        <w:rPr>
          <w:rFonts w:ascii="宋体" w:eastAsia="宋体" w:hAnsi="Times New Roman" w:cs="宋体" w:hint="eastAsia"/>
          <w:kern w:val="0"/>
          <w:position w:val="-4"/>
          <w:sz w:val="24"/>
          <w:szCs w:val="24"/>
        </w:rPr>
        <w:t>子项工程详细进度计划</w:t>
      </w:r>
      <w:r w:rsidRPr="00B35C5B">
        <w:rPr>
          <w:rFonts w:ascii="宋体" w:eastAsia="宋体" w:hAnsi="Times New Roman" w:cs="宋体" w:hint="eastAsia"/>
          <w:spacing w:val="-38"/>
          <w:kern w:val="0"/>
          <w:position w:val="-4"/>
          <w:sz w:val="24"/>
          <w:szCs w:val="24"/>
        </w:rPr>
        <w:t>，</w:t>
      </w:r>
      <w:r w:rsidRPr="00B35C5B">
        <w:rPr>
          <w:rFonts w:ascii="宋体" w:eastAsia="宋体" w:hAnsi="Times New Roman" w:cs="宋体" w:hint="eastAsia"/>
          <w:kern w:val="0"/>
          <w:position w:val="-4"/>
          <w:sz w:val="24"/>
          <w:szCs w:val="24"/>
        </w:rPr>
        <w:t>供执行层使用</w:t>
      </w:r>
      <w:r w:rsidRPr="00B35C5B">
        <w:rPr>
          <w:rFonts w:ascii="宋体" w:eastAsia="宋体" w:hAnsi="Times New Roman" w:cs="宋体" w:hint="eastAsia"/>
          <w:spacing w:val="-38"/>
          <w:kern w:val="0"/>
          <w:position w:val="-4"/>
          <w:sz w:val="24"/>
          <w:szCs w:val="24"/>
        </w:rPr>
        <w:t>，</w:t>
      </w:r>
      <w:r w:rsidRPr="00B35C5B">
        <w:rPr>
          <w:rFonts w:ascii="宋体" w:eastAsia="宋体" w:hAnsi="Times New Roman" w:cs="宋体" w:hint="eastAsia"/>
          <w:kern w:val="0"/>
          <w:position w:val="-4"/>
          <w:sz w:val="24"/>
          <w:szCs w:val="24"/>
        </w:rPr>
        <w:t>并</w:t>
      </w:r>
      <w:r w:rsidRPr="00B35C5B">
        <w:rPr>
          <w:rFonts w:ascii="宋体" w:eastAsia="宋体" w:hAnsi="Times New Roman" w:cs="宋体" w:hint="eastAsia"/>
          <w:kern w:val="0"/>
          <w:position w:val="-3"/>
          <w:sz w:val="24"/>
          <w:szCs w:val="24"/>
        </w:rPr>
        <w:t>指导四级计划</w:t>
      </w:r>
      <w:r w:rsidRPr="00B35C5B">
        <w:rPr>
          <w:rFonts w:ascii="宋体" w:eastAsia="宋体" w:hAnsi="Times New Roman" w:cs="宋体" w:hint="eastAsia"/>
          <w:spacing w:val="-18"/>
          <w:kern w:val="0"/>
          <w:position w:val="-3"/>
          <w:sz w:val="24"/>
          <w:szCs w:val="24"/>
        </w:rPr>
        <w:t>。</w:t>
      </w:r>
      <w:r w:rsidRPr="00B35C5B">
        <w:rPr>
          <w:rFonts w:ascii="宋体" w:eastAsia="宋体" w:hAnsi="Times New Roman" w:cs="宋体" w:hint="eastAsia"/>
          <w:kern w:val="0"/>
          <w:position w:val="-3"/>
          <w:sz w:val="24"/>
          <w:szCs w:val="24"/>
        </w:rPr>
        <w:t>主要包括主项</w:t>
      </w:r>
      <w:r w:rsidRPr="00B35C5B">
        <w:rPr>
          <w:rFonts w:ascii="宋体" w:eastAsia="宋体" w:hAnsi="Times New Roman" w:cs="宋体" w:hint="eastAsia"/>
          <w:spacing w:val="-18"/>
          <w:kern w:val="0"/>
          <w:position w:val="-3"/>
          <w:sz w:val="24"/>
          <w:szCs w:val="24"/>
        </w:rPr>
        <w:t>、</w:t>
      </w:r>
      <w:r w:rsidRPr="00B35C5B">
        <w:rPr>
          <w:rFonts w:ascii="宋体" w:eastAsia="宋体" w:hAnsi="Times New Roman" w:cs="宋体" w:hint="eastAsia"/>
          <w:kern w:val="0"/>
          <w:position w:val="-3"/>
          <w:sz w:val="24"/>
          <w:szCs w:val="24"/>
        </w:rPr>
        <w:t>子项工程的设计</w:t>
      </w:r>
      <w:r w:rsidRPr="00B35C5B">
        <w:rPr>
          <w:rFonts w:ascii="宋体" w:eastAsia="宋体" w:hAnsi="Times New Roman" w:cs="宋体" w:hint="eastAsia"/>
          <w:spacing w:val="-18"/>
          <w:kern w:val="0"/>
          <w:position w:val="-3"/>
          <w:sz w:val="24"/>
          <w:szCs w:val="24"/>
        </w:rPr>
        <w:t>、</w:t>
      </w:r>
      <w:r w:rsidRPr="00B35C5B">
        <w:rPr>
          <w:rFonts w:ascii="宋体" w:eastAsia="宋体" w:hAnsi="Times New Roman" w:cs="宋体" w:hint="eastAsia"/>
          <w:kern w:val="0"/>
          <w:position w:val="-3"/>
          <w:sz w:val="24"/>
          <w:szCs w:val="24"/>
        </w:rPr>
        <w:t>采购</w:t>
      </w:r>
      <w:r w:rsidRPr="00B35C5B">
        <w:rPr>
          <w:rFonts w:ascii="宋体" w:eastAsia="宋体" w:hAnsi="Times New Roman" w:cs="宋体" w:hint="eastAsia"/>
          <w:spacing w:val="-18"/>
          <w:kern w:val="0"/>
          <w:position w:val="-3"/>
          <w:sz w:val="24"/>
          <w:szCs w:val="24"/>
        </w:rPr>
        <w:t>、</w:t>
      </w:r>
      <w:r w:rsidRPr="00B35C5B">
        <w:rPr>
          <w:rFonts w:ascii="宋体" w:eastAsia="宋体" w:hAnsi="Times New Roman" w:cs="宋体" w:hint="eastAsia"/>
          <w:kern w:val="0"/>
          <w:position w:val="-3"/>
          <w:sz w:val="24"/>
          <w:szCs w:val="24"/>
        </w:rPr>
        <w:t>施工详细进度计划</w:t>
      </w:r>
      <w:r w:rsidRPr="00B35C5B">
        <w:rPr>
          <w:rFonts w:ascii="宋体" w:eastAsia="宋体" w:hAnsi="Times New Roman" w:cs="宋体" w:hint="eastAsia"/>
          <w:spacing w:val="-18"/>
          <w:kern w:val="0"/>
          <w:position w:val="-3"/>
          <w:sz w:val="24"/>
          <w:szCs w:val="24"/>
        </w:rPr>
        <w:t>。</w:t>
      </w:r>
      <w:r w:rsidRPr="00B35C5B">
        <w:rPr>
          <w:rFonts w:ascii="宋体" w:eastAsia="宋体" w:hAnsi="Times New Roman" w:cs="宋体" w:hint="eastAsia"/>
          <w:kern w:val="0"/>
          <w:position w:val="-3"/>
          <w:sz w:val="24"/>
          <w:szCs w:val="24"/>
        </w:rPr>
        <w:t>三级计划</w:t>
      </w:r>
      <w:r w:rsidRPr="00B35C5B">
        <w:rPr>
          <w:rFonts w:ascii="宋体" w:eastAsia="宋体" w:hAnsi="Times New Roman" w:cs="宋体" w:hint="eastAsia"/>
          <w:kern w:val="0"/>
          <w:sz w:val="24"/>
          <w:szCs w:val="24"/>
        </w:rPr>
        <w:t>的要求，包括但不仅限于：</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（一）依据二级计划编制，满足二级计划各时间节点要求。</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（二）基础设计阶段满足长周期设备采购及提前开工内容的设计详细计划。</w:t>
      </w:r>
    </w:p>
    <w:p w:rsidR="00B35C5B" w:rsidRPr="00B35C5B" w:rsidRDefault="00B35C5B" w:rsidP="00B35C5B">
      <w:pPr>
        <w:autoSpaceDE w:val="0"/>
        <w:autoSpaceDN w:val="0"/>
        <w:adjustRightInd w:val="0"/>
        <w:spacing w:before="66" w:line="284" w:lineRule="auto"/>
        <w:ind w:right="73"/>
        <w:rPr>
          <w:rFonts w:ascii="宋体" w:eastAsia="宋体" w:hAnsi="Times New Roman" w:cs="宋体"/>
          <w:kern w:val="0"/>
          <w:sz w:val="24"/>
          <w:szCs w:val="24"/>
        </w:rPr>
      </w:pPr>
      <w:r w:rsidRPr="00B35C5B">
        <w:rPr>
          <w:rFonts w:ascii="宋体" w:eastAsia="宋体" w:hAnsi="Times New Roman" w:cs="宋体" w:hint="eastAsia"/>
          <w:kern w:val="0"/>
          <w:sz w:val="24"/>
          <w:szCs w:val="24"/>
        </w:rPr>
        <w:t>（三）详细设计阶段满足设备、材料采购及各单位工程施工需要的设计详细计划，并进行设计费用分摊。</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全部设备采购的订货</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到货时间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要求细化到每一台设备</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并分不同的采购阶段加载资源，从而产生费用。</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（五）主要材料采购的订货、到货时间，不需加载资源，不体现费用。</w:t>
      </w:r>
    </w:p>
    <w:p w:rsidR="00B35C5B" w:rsidRPr="00B35C5B" w:rsidRDefault="00B35C5B" w:rsidP="00B35C5B">
      <w:pPr>
        <w:autoSpaceDE w:val="0"/>
        <w:autoSpaceDN w:val="0"/>
        <w:adjustRightInd w:val="0"/>
        <w:spacing w:before="66" w:line="284" w:lineRule="auto"/>
        <w:ind w:right="160"/>
        <w:rPr>
          <w:rFonts w:ascii="宋体" w:eastAsia="宋体" w:hAnsi="Times New Roman" w:cs="宋体"/>
          <w:kern w:val="0"/>
          <w:sz w:val="24"/>
          <w:szCs w:val="24"/>
        </w:rPr>
      </w:pPr>
      <w:r w:rsidRPr="00B35C5B">
        <w:rPr>
          <w:rFonts w:ascii="宋体" w:eastAsia="宋体" w:hAnsi="Times New Roman" w:cs="宋体" w:hint="eastAsia"/>
          <w:kern w:val="0"/>
          <w:sz w:val="24"/>
          <w:szCs w:val="24"/>
        </w:rPr>
        <w:t>（六</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施工每一个分部工程的开始</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完成时间及关键的里程碑控制点时间</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三级计划中施工部分需进行费用分摊（三级计划费用分摊的原则见</w:t>
      </w:r>
      <w:r w:rsidRPr="00B35C5B">
        <w:rPr>
          <w:rFonts w:ascii="Times New Roman" w:eastAsia="宋体" w:hAnsi="Times New Roman" w:cs="Times New Roman"/>
          <w:kern w:val="0"/>
          <w:sz w:val="24"/>
          <w:szCs w:val="24"/>
        </w:rPr>
        <w:t>P6</w:t>
      </w:r>
      <w:r w:rsidRPr="00B35C5B">
        <w:rPr>
          <w:rFonts w:ascii="宋体" w:eastAsia="宋体" w:hAnsi="Times New Roman" w:cs="宋体" w:hint="eastAsia"/>
          <w:kern w:val="0"/>
          <w:sz w:val="24"/>
          <w:szCs w:val="24"/>
        </w:rPr>
        <w:t>软件使用手册</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w:t>
      </w:r>
    </w:p>
    <w:p w:rsidR="00B35C5B" w:rsidRPr="00B35C5B" w:rsidRDefault="00B35C5B" w:rsidP="00B35C5B">
      <w:pPr>
        <w:autoSpaceDE w:val="0"/>
        <w:autoSpaceDN w:val="0"/>
        <w:adjustRightInd w:val="0"/>
        <w:spacing w:line="352" w:lineRule="exact"/>
        <w:ind w:right="-20"/>
        <w:jc w:val="left"/>
        <w:rPr>
          <w:rFonts w:ascii="宋体" w:eastAsia="宋体" w:hAnsi="Times New Roman" w:cs="宋体"/>
          <w:kern w:val="0"/>
          <w:sz w:val="24"/>
          <w:szCs w:val="24"/>
        </w:rPr>
      </w:pPr>
      <w:r w:rsidRPr="00B35C5B">
        <w:rPr>
          <w:rFonts w:ascii="宋体" w:eastAsia="宋体" w:hAnsi="Times New Roman" w:cs="宋体" w:hint="eastAsia"/>
          <w:kern w:val="0"/>
          <w:position w:val="-4"/>
          <w:sz w:val="24"/>
          <w:szCs w:val="24"/>
        </w:rPr>
        <w:t>（七）编制与三级计划相符的人力、机具投入计划。</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（八）原则上三级计划</w:t>
      </w:r>
      <w:r w:rsidRPr="00B35C5B">
        <w:rPr>
          <w:rFonts w:ascii="Times New Roman" w:eastAsia="宋体" w:hAnsi="Times New Roman" w:cs="Times New Roman"/>
          <w:spacing w:val="-2"/>
          <w:kern w:val="0"/>
          <w:sz w:val="24"/>
          <w:szCs w:val="24"/>
        </w:rPr>
        <w:t>W</w:t>
      </w:r>
      <w:r w:rsidRPr="00B35C5B">
        <w:rPr>
          <w:rFonts w:ascii="Times New Roman" w:eastAsia="宋体" w:hAnsi="Times New Roman" w:cs="Times New Roman"/>
          <w:kern w:val="0"/>
          <w:sz w:val="24"/>
          <w:szCs w:val="24"/>
        </w:rPr>
        <w:t>BS</w:t>
      </w:r>
      <w:r w:rsidRPr="00B35C5B">
        <w:rPr>
          <w:rFonts w:ascii="宋体" w:eastAsia="宋体" w:hAnsi="Times New Roman" w:cs="宋体" w:hint="eastAsia"/>
          <w:kern w:val="0"/>
          <w:sz w:val="24"/>
          <w:szCs w:val="24"/>
        </w:rPr>
        <w:t>层划分到单位工程，作业分到分部工程。</w:t>
      </w:r>
    </w:p>
    <w:p w:rsidR="00B35C5B" w:rsidRPr="00B35C5B" w:rsidRDefault="00B35C5B" w:rsidP="00B35C5B">
      <w:pPr>
        <w:tabs>
          <w:tab w:val="left" w:pos="2100"/>
        </w:tabs>
        <w:autoSpaceDE w:val="0"/>
        <w:autoSpaceDN w:val="0"/>
        <w:adjustRightInd w:val="0"/>
        <w:spacing w:before="48"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第二十二</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四级进度计划是项目施工的详细实施计划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是用于具体的施工工作。四级进度计划已经将工程的具体作业落实到工程的具体施工作业</w:t>
      </w:r>
      <w:r w:rsidRPr="00B35C5B">
        <w:rPr>
          <w:rFonts w:ascii="宋体" w:eastAsia="宋体" w:hAnsi="Times New Roman" w:cs="宋体" w:hint="eastAsia"/>
          <w:spacing w:val="-89"/>
          <w:kern w:val="0"/>
          <w:sz w:val="24"/>
          <w:szCs w:val="24"/>
        </w:rPr>
        <w:t>，</w:t>
      </w:r>
      <w:r w:rsidRPr="00B35C5B">
        <w:rPr>
          <w:rFonts w:ascii="宋体" w:eastAsia="宋体" w:hAnsi="Times New Roman" w:cs="宋体" w:hint="eastAsia"/>
          <w:kern w:val="0"/>
          <w:sz w:val="24"/>
          <w:szCs w:val="24"/>
        </w:rPr>
        <w:t>细化到每一道作业的起止日期。四级计划的要求，包括但不仅限于：</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（一）依据三级进度计划要求进行编制，满足三级进度计划时间要求。</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（二）要求涵盖工程的全部施工作业内容，并且细化到每一道作业的起止日期。</w:t>
      </w:r>
    </w:p>
    <w:p w:rsidR="00B35C5B" w:rsidRPr="00B35C5B" w:rsidRDefault="00B35C5B" w:rsidP="00B35C5B">
      <w:pPr>
        <w:autoSpaceDE w:val="0"/>
        <w:autoSpaceDN w:val="0"/>
        <w:adjustRightInd w:val="0"/>
        <w:spacing w:before="66" w:line="284" w:lineRule="auto"/>
        <w:ind w:right="162"/>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工程中每道作业所对应的主要工程量应以资源的形式加入到作业上</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并进行费用分摊。</w:t>
      </w:r>
    </w:p>
    <w:p w:rsidR="00B35C5B" w:rsidRPr="00B35C5B" w:rsidRDefault="00B35C5B" w:rsidP="00B35C5B">
      <w:pPr>
        <w:autoSpaceDE w:val="0"/>
        <w:autoSpaceDN w:val="0"/>
        <w:adjustRightInd w:val="0"/>
        <w:spacing w:before="21" w:line="270" w:lineRule="auto"/>
        <w:ind w:right="151"/>
        <w:rPr>
          <w:rFonts w:ascii="宋体" w:eastAsia="宋体" w:hAnsi="Times New Roman" w:cs="宋体"/>
          <w:kern w:val="0"/>
          <w:sz w:val="24"/>
          <w:szCs w:val="24"/>
        </w:rPr>
      </w:pPr>
      <w:r w:rsidRPr="00B35C5B">
        <w:rPr>
          <w:rFonts w:ascii="宋体" w:eastAsia="宋体" w:hAnsi="Times New Roman" w:cs="宋体" w:hint="eastAsia"/>
          <w:kern w:val="0"/>
          <w:sz w:val="24"/>
          <w:szCs w:val="24"/>
        </w:rPr>
        <w:t>（四）原则上四级计划</w:t>
      </w:r>
      <w:r w:rsidRPr="00B35C5B">
        <w:rPr>
          <w:rFonts w:ascii="Times New Roman" w:eastAsia="宋体" w:hAnsi="Times New Roman" w:cs="Times New Roman"/>
          <w:spacing w:val="-2"/>
          <w:kern w:val="0"/>
          <w:sz w:val="24"/>
          <w:szCs w:val="24"/>
        </w:rPr>
        <w:t>W</w:t>
      </w:r>
      <w:r w:rsidRPr="00B35C5B">
        <w:rPr>
          <w:rFonts w:ascii="Times New Roman" w:eastAsia="宋体" w:hAnsi="Times New Roman" w:cs="Times New Roman"/>
          <w:kern w:val="0"/>
          <w:sz w:val="24"/>
          <w:szCs w:val="24"/>
        </w:rPr>
        <w:t>BS</w:t>
      </w:r>
      <w:r w:rsidRPr="00B35C5B">
        <w:rPr>
          <w:rFonts w:ascii="宋体" w:eastAsia="宋体" w:hAnsi="Times New Roman" w:cs="宋体" w:hint="eastAsia"/>
          <w:kern w:val="0"/>
          <w:sz w:val="24"/>
          <w:szCs w:val="24"/>
        </w:rPr>
        <w:t>层具体到分部、分项工程，作业为具体的施工作业，每道作业工期不得超过</w:t>
      </w:r>
      <w:r w:rsidRPr="00B35C5B">
        <w:rPr>
          <w:rFonts w:ascii="Times New Roman" w:eastAsia="宋体" w:hAnsi="Times New Roman" w:cs="Times New Roman"/>
          <w:kern w:val="0"/>
          <w:sz w:val="24"/>
          <w:szCs w:val="24"/>
        </w:rPr>
        <w:t>7</w:t>
      </w:r>
      <w:r w:rsidRPr="00B35C5B">
        <w:rPr>
          <w:rFonts w:ascii="宋体" w:eastAsia="宋体" w:hAnsi="Times New Roman" w:cs="宋体" w:hint="eastAsia"/>
          <w:kern w:val="0"/>
          <w:sz w:val="24"/>
          <w:szCs w:val="24"/>
        </w:rPr>
        <w:t>天，最多不可超过</w:t>
      </w:r>
      <w:r w:rsidRPr="00B35C5B">
        <w:rPr>
          <w:rFonts w:ascii="Times New Roman" w:eastAsia="宋体" w:hAnsi="Times New Roman" w:cs="Times New Roman"/>
          <w:kern w:val="0"/>
          <w:sz w:val="24"/>
          <w:szCs w:val="24"/>
        </w:rPr>
        <w:t>30</w:t>
      </w:r>
      <w:r w:rsidRPr="00B35C5B">
        <w:rPr>
          <w:rFonts w:ascii="宋体" w:eastAsia="宋体" w:hAnsi="Times New Roman" w:cs="宋体" w:hint="eastAsia"/>
          <w:kern w:val="0"/>
          <w:sz w:val="24"/>
          <w:szCs w:val="24"/>
        </w:rPr>
        <w:t>天。</w:t>
      </w:r>
    </w:p>
    <w:p w:rsidR="00B35C5B" w:rsidRPr="00B35C5B" w:rsidRDefault="00B35C5B" w:rsidP="00B35C5B">
      <w:pPr>
        <w:autoSpaceDE w:val="0"/>
        <w:autoSpaceDN w:val="0"/>
        <w:adjustRightInd w:val="0"/>
        <w:spacing w:before="13" w:line="284" w:lineRule="auto"/>
        <w:ind w:right="159"/>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第二十三</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2"/>
          <w:kern w:val="0"/>
          <w:sz w:val="24"/>
          <w:szCs w:val="24"/>
        </w:rPr>
        <w:t>在计划实施的过程中，发生与</w:t>
      </w:r>
      <w:r w:rsidRPr="00B35C5B">
        <w:rPr>
          <w:rFonts w:ascii="宋体" w:eastAsia="宋体" w:hAnsi="Times New Roman" w:cs="宋体" w:hint="eastAsia"/>
          <w:spacing w:val="1"/>
          <w:kern w:val="0"/>
          <w:sz w:val="24"/>
          <w:szCs w:val="24"/>
        </w:rPr>
        <w:t>原</w:t>
      </w:r>
      <w:r w:rsidRPr="00B35C5B">
        <w:rPr>
          <w:rFonts w:ascii="宋体" w:eastAsia="宋体" w:hAnsi="Times New Roman" w:cs="宋体" w:hint="eastAsia"/>
          <w:spacing w:val="2"/>
          <w:kern w:val="0"/>
          <w:sz w:val="24"/>
          <w:szCs w:val="24"/>
        </w:rPr>
        <w:t>上级计划很大偏差的情况下，必须</w:t>
      </w:r>
      <w:r w:rsidRPr="00B35C5B">
        <w:rPr>
          <w:rFonts w:ascii="宋体" w:eastAsia="宋体" w:hAnsi="Times New Roman" w:cs="宋体" w:hint="eastAsia"/>
          <w:kern w:val="0"/>
          <w:sz w:val="24"/>
          <w:szCs w:val="24"/>
        </w:rPr>
        <w:t>对上级计划进行调整</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计划的调整由各级计划的主体责任单位提出调整申请</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对计划调整的原因进行说明。</w:t>
      </w:r>
    </w:p>
    <w:p w:rsidR="00B35C5B" w:rsidRPr="00B35C5B" w:rsidRDefault="00B35C5B" w:rsidP="00B35C5B">
      <w:pPr>
        <w:autoSpaceDE w:val="0"/>
        <w:autoSpaceDN w:val="0"/>
        <w:adjustRightInd w:val="0"/>
        <w:spacing w:before="21" w:line="284" w:lineRule="auto"/>
        <w:ind w:right="159"/>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第二十四</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2"/>
          <w:kern w:val="0"/>
          <w:sz w:val="24"/>
          <w:szCs w:val="24"/>
        </w:rPr>
        <w:t>关于变更部分的计划管理：对于已经确认的变更，变更部分的计划</w:t>
      </w:r>
      <w:r w:rsidRPr="00B35C5B">
        <w:rPr>
          <w:rFonts w:ascii="宋体" w:eastAsia="宋体" w:hAnsi="Times New Roman" w:cs="宋体" w:hint="eastAsia"/>
          <w:kern w:val="0"/>
          <w:sz w:val="24"/>
          <w:szCs w:val="24"/>
        </w:rPr>
        <w:t>需重新编制的方式来体现</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不影响原计划的安排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若产生费用的变化</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则在该部分计划上加载费用的构成。</w:t>
      </w:r>
    </w:p>
    <w:p w:rsidR="00B35C5B" w:rsidRPr="00B35C5B" w:rsidRDefault="00B35C5B" w:rsidP="000258AE">
      <w:pPr>
        <w:autoSpaceDE w:val="0"/>
        <w:autoSpaceDN w:val="0"/>
        <w:adjustRightInd w:val="0"/>
        <w:spacing w:before="5" w:line="420" w:lineRule="exact"/>
        <w:ind w:right="15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第二十五</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2"/>
          <w:kern w:val="0"/>
          <w:sz w:val="24"/>
          <w:szCs w:val="24"/>
        </w:rPr>
        <w:t>三级计划检测：三级计划审批完成以后进入执行阶段，定期对设计</w:t>
      </w:r>
      <w:r w:rsidRPr="00B35C5B">
        <w:rPr>
          <w:rFonts w:ascii="宋体" w:eastAsia="宋体" w:hAnsi="Times New Roman" w:cs="宋体" w:hint="eastAsia"/>
          <w:kern w:val="0"/>
          <w:sz w:val="24"/>
          <w:szCs w:val="24"/>
        </w:rPr>
        <w:t>详细计划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采购详细计划的执行情况进行检测</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更新</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设计详细计划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采购详细计划实行月检测、更新，周期同进度报告的上报周期，即在每月的</w:t>
      </w:r>
      <w:r w:rsidRPr="00B35C5B">
        <w:rPr>
          <w:rFonts w:ascii="Times New Roman" w:eastAsia="宋体" w:hAnsi="Times New Roman" w:cs="Times New Roman"/>
          <w:kern w:val="0"/>
          <w:sz w:val="24"/>
          <w:szCs w:val="24"/>
        </w:rPr>
        <w:t>23</w:t>
      </w:r>
      <w:r w:rsidRPr="00B35C5B">
        <w:rPr>
          <w:rFonts w:ascii="宋体" w:eastAsia="宋体" w:hAnsi="Times New Roman" w:cs="宋体" w:hint="eastAsia"/>
          <w:kern w:val="0"/>
          <w:sz w:val="24"/>
          <w:szCs w:val="24"/>
        </w:rPr>
        <w:t>日前完成检测，反馈上</w:t>
      </w:r>
      <w:r w:rsidRPr="00B35C5B">
        <w:rPr>
          <w:rFonts w:ascii="宋体" w:eastAsia="宋体" w:hAnsi="Times New Roman" w:cs="宋体" w:hint="eastAsia"/>
          <w:kern w:val="0"/>
          <w:position w:val="-1"/>
          <w:sz w:val="24"/>
          <w:szCs w:val="24"/>
        </w:rPr>
        <w:t>月</w:t>
      </w:r>
      <w:r w:rsidRPr="00B35C5B">
        <w:rPr>
          <w:rFonts w:ascii="Times New Roman" w:eastAsia="宋体" w:hAnsi="Times New Roman" w:cs="Times New Roman"/>
          <w:kern w:val="0"/>
          <w:position w:val="-1"/>
          <w:sz w:val="24"/>
          <w:szCs w:val="24"/>
        </w:rPr>
        <w:t>24</w:t>
      </w:r>
      <w:r w:rsidRPr="00B35C5B">
        <w:rPr>
          <w:rFonts w:ascii="宋体" w:eastAsia="宋体" w:hAnsi="Times New Roman" w:cs="宋体" w:hint="eastAsia"/>
          <w:kern w:val="0"/>
          <w:position w:val="-1"/>
          <w:sz w:val="24"/>
          <w:szCs w:val="24"/>
        </w:rPr>
        <w:t>日到本月</w:t>
      </w:r>
      <w:r w:rsidRPr="00B35C5B">
        <w:rPr>
          <w:rFonts w:ascii="Times New Roman" w:eastAsia="宋体" w:hAnsi="Times New Roman" w:cs="Times New Roman"/>
          <w:kern w:val="0"/>
          <w:position w:val="-1"/>
          <w:sz w:val="24"/>
          <w:szCs w:val="24"/>
        </w:rPr>
        <w:t>23</w:t>
      </w:r>
      <w:r w:rsidRPr="00B35C5B">
        <w:rPr>
          <w:rFonts w:ascii="宋体" w:eastAsia="宋体" w:hAnsi="Times New Roman" w:cs="宋体" w:hint="eastAsia"/>
          <w:kern w:val="0"/>
          <w:position w:val="-1"/>
          <w:sz w:val="24"/>
          <w:szCs w:val="24"/>
        </w:rPr>
        <w:t>日这一个月内设计</w:t>
      </w:r>
      <w:r w:rsidRPr="00B35C5B">
        <w:rPr>
          <w:rFonts w:ascii="宋体" w:eastAsia="宋体" w:hAnsi="Times New Roman" w:cs="宋体" w:hint="eastAsia"/>
          <w:spacing w:val="-104"/>
          <w:kern w:val="0"/>
          <w:position w:val="-1"/>
          <w:sz w:val="24"/>
          <w:szCs w:val="24"/>
        </w:rPr>
        <w:t>、</w:t>
      </w:r>
      <w:r w:rsidRPr="00B35C5B">
        <w:rPr>
          <w:rFonts w:ascii="宋体" w:eastAsia="宋体" w:hAnsi="Times New Roman" w:cs="宋体" w:hint="eastAsia"/>
          <w:kern w:val="0"/>
          <w:position w:val="-1"/>
          <w:sz w:val="24"/>
          <w:szCs w:val="24"/>
        </w:rPr>
        <w:t>采购的实际进展情况</w:t>
      </w:r>
      <w:r w:rsidRPr="00B35C5B">
        <w:rPr>
          <w:rFonts w:ascii="宋体" w:eastAsia="宋体" w:hAnsi="Times New Roman" w:cs="宋体" w:hint="eastAsia"/>
          <w:spacing w:val="-104"/>
          <w:kern w:val="0"/>
          <w:position w:val="-1"/>
          <w:sz w:val="24"/>
          <w:szCs w:val="24"/>
        </w:rPr>
        <w:t>。</w:t>
      </w:r>
      <w:r w:rsidRPr="00B35C5B">
        <w:rPr>
          <w:rFonts w:ascii="宋体" w:eastAsia="宋体" w:hAnsi="Times New Roman" w:cs="宋体" w:hint="eastAsia"/>
          <w:kern w:val="0"/>
          <w:position w:val="-1"/>
          <w:sz w:val="24"/>
          <w:szCs w:val="24"/>
        </w:rPr>
        <w:t>设计详细计划由设计单位、</w:t>
      </w:r>
      <w:r w:rsidRPr="00B35C5B">
        <w:rPr>
          <w:rFonts w:ascii="Times New Roman" w:eastAsia="宋体" w:hAnsi="Times New Roman" w:cs="Times New Roman"/>
          <w:kern w:val="0"/>
          <w:sz w:val="24"/>
          <w:szCs w:val="24"/>
        </w:rPr>
        <w:t>EPC</w:t>
      </w:r>
      <w:r w:rsidRPr="00B35C5B">
        <w:rPr>
          <w:rFonts w:ascii="宋体" w:eastAsia="宋体" w:hAnsi="Times New Roman" w:cs="宋体" w:hint="eastAsia"/>
          <w:spacing w:val="2"/>
          <w:kern w:val="0"/>
          <w:sz w:val="24"/>
          <w:szCs w:val="24"/>
        </w:rPr>
        <w:t>承包商进行检测，监理单位、设管部、项目组进行审核、批准。采购详细计划由</w:t>
      </w:r>
      <w:r w:rsidRPr="00B35C5B">
        <w:rPr>
          <w:rFonts w:ascii="Times New Roman" w:eastAsia="宋体" w:hAnsi="Times New Roman" w:cs="Times New Roman"/>
          <w:kern w:val="0"/>
          <w:sz w:val="24"/>
          <w:szCs w:val="24"/>
        </w:rPr>
        <w:t>EP</w:t>
      </w:r>
      <w:r w:rsidRPr="00B35C5B">
        <w:rPr>
          <w:rFonts w:ascii="Times New Roman" w:eastAsia="宋体" w:hAnsi="Times New Roman" w:cs="Times New Roman"/>
          <w:spacing w:val="1"/>
          <w:kern w:val="0"/>
          <w:sz w:val="24"/>
          <w:szCs w:val="24"/>
        </w:rPr>
        <w:t>C</w:t>
      </w:r>
      <w:r w:rsidRPr="00B35C5B">
        <w:rPr>
          <w:rFonts w:ascii="宋体" w:eastAsia="宋体" w:hAnsi="Times New Roman" w:cs="宋体" w:hint="eastAsia"/>
          <w:kern w:val="0"/>
          <w:sz w:val="24"/>
          <w:szCs w:val="24"/>
        </w:rPr>
        <w:t>、</w:t>
      </w:r>
      <w:r w:rsidRPr="00B35C5B">
        <w:rPr>
          <w:rFonts w:ascii="Times New Roman" w:eastAsia="宋体" w:hAnsi="Times New Roman" w:cs="Times New Roman"/>
          <w:spacing w:val="1"/>
          <w:kern w:val="0"/>
          <w:sz w:val="24"/>
          <w:szCs w:val="24"/>
        </w:rPr>
        <w:t>P</w:t>
      </w:r>
      <w:r w:rsidRPr="00B35C5B">
        <w:rPr>
          <w:rFonts w:ascii="Times New Roman" w:eastAsia="宋体" w:hAnsi="Times New Roman" w:cs="Times New Roman"/>
          <w:kern w:val="0"/>
          <w:sz w:val="24"/>
          <w:szCs w:val="24"/>
        </w:rPr>
        <w:t>C</w:t>
      </w:r>
      <w:r w:rsidRPr="00B35C5B">
        <w:rPr>
          <w:rFonts w:ascii="宋体" w:eastAsia="宋体" w:hAnsi="Times New Roman" w:cs="宋体" w:hint="eastAsia"/>
          <w:kern w:val="0"/>
          <w:sz w:val="24"/>
          <w:szCs w:val="24"/>
        </w:rPr>
        <w:t>承包商进行检测，监理单位、采购部、</w:t>
      </w:r>
      <w:r w:rsidRPr="00B35C5B">
        <w:rPr>
          <w:rFonts w:ascii="宋体" w:eastAsia="宋体" w:hAnsi="Times New Roman" w:cs="宋体" w:hint="eastAsia"/>
          <w:spacing w:val="1"/>
          <w:kern w:val="0"/>
          <w:sz w:val="24"/>
          <w:szCs w:val="24"/>
        </w:rPr>
        <w:t>项</w:t>
      </w:r>
      <w:r w:rsidRPr="00B35C5B">
        <w:rPr>
          <w:rFonts w:ascii="宋体" w:eastAsia="宋体" w:hAnsi="Times New Roman" w:cs="宋体" w:hint="eastAsia"/>
          <w:kern w:val="0"/>
          <w:sz w:val="24"/>
          <w:szCs w:val="24"/>
        </w:rPr>
        <w:t>目组进行审核、批准。甲采部分采购详细计划由采购部、外事部进</w:t>
      </w:r>
      <w:r w:rsidRPr="00B35C5B">
        <w:rPr>
          <w:rFonts w:ascii="宋体" w:eastAsia="宋体" w:hAnsi="Times New Roman" w:cs="宋体" w:hint="eastAsia"/>
          <w:kern w:val="0"/>
          <w:sz w:val="24"/>
          <w:szCs w:val="24"/>
        </w:rPr>
        <w:lastRenderedPageBreak/>
        <w:t>行检测、更新。进度检测的原理见</w:t>
      </w:r>
      <w:r w:rsidRPr="00B35C5B">
        <w:rPr>
          <w:rFonts w:ascii="Times New Roman" w:eastAsia="宋体" w:hAnsi="Times New Roman" w:cs="Times New Roman"/>
          <w:kern w:val="0"/>
          <w:sz w:val="24"/>
          <w:szCs w:val="24"/>
        </w:rPr>
        <w:t>P6</w:t>
      </w:r>
      <w:r w:rsidRPr="00B35C5B">
        <w:rPr>
          <w:rFonts w:ascii="宋体" w:eastAsia="宋体" w:hAnsi="Times New Roman" w:cs="宋体" w:hint="eastAsia"/>
          <w:kern w:val="0"/>
          <w:sz w:val="24"/>
          <w:szCs w:val="24"/>
        </w:rPr>
        <w:t>软件使用手册。设计</w:t>
      </w:r>
      <w:r w:rsidRPr="00B35C5B">
        <w:rPr>
          <w:rFonts w:ascii="宋体" w:eastAsia="宋体" w:hAnsi="Times New Roman" w:cs="宋体" w:hint="eastAsia"/>
          <w:spacing w:val="-52"/>
          <w:kern w:val="0"/>
          <w:sz w:val="24"/>
          <w:szCs w:val="24"/>
        </w:rPr>
        <w:t>、</w:t>
      </w:r>
      <w:r w:rsidRPr="00B35C5B">
        <w:rPr>
          <w:rFonts w:ascii="宋体" w:eastAsia="宋体" w:hAnsi="Times New Roman" w:cs="宋体" w:hint="eastAsia"/>
          <w:kern w:val="0"/>
          <w:sz w:val="24"/>
          <w:szCs w:val="24"/>
        </w:rPr>
        <w:t>采购部分的赢得值分析操作见</w:t>
      </w:r>
      <w:r w:rsidRPr="00B35C5B">
        <w:rPr>
          <w:rFonts w:ascii="Times New Roman" w:eastAsia="宋体" w:hAnsi="Times New Roman" w:cs="Times New Roman"/>
          <w:kern w:val="0"/>
          <w:sz w:val="24"/>
          <w:szCs w:val="24"/>
        </w:rPr>
        <w:t>P6</w:t>
      </w:r>
      <w:r w:rsidRPr="00B35C5B">
        <w:rPr>
          <w:rFonts w:ascii="宋体" w:eastAsia="宋体" w:hAnsi="Times New Roman" w:cs="宋体" w:hint="eastAsia"/>
          <w:kern w:val="0"/>
          <w:sz w:val="24"/>
          <w:szCs w:val="24"/>
        </w:rPr>
        <w:t>软件使用手册</w:t>
      </w:r>
      <w:r w:rsidRPr="00B35C5B">
        <w:rPr>
          <w:rFonts w:ascii="宋体" w:eastAsia="宋体" w:hAnsi="Times New Roman" w:cs="宋体" w:hint="eastAsia"/>
          <w:spacing w:val="-52"/>
          <w:kern w:val="0"/>
          <w:sz w:val="24"/>
          <w:szCs w:val="24"/>
        </w:rPr>
        <w:t>。</w:t>
      </w:r>
      <w:r w:rsidRPr="00B35C5B">
        <w:rPr>
          <w:rFonts w:ascii="宋体" w:eastAsia="宋体" w:hAnsi="Times New Roman" w:cs="宋体" w:hint="eastAsia"/>
          <w:kern w:val="0"/>
          <w:sz w:val="24"/>
          <w:szCs w:val="24"/>
        </w:rPr>
        <w:t>检测流程见四级计划检测流程。</w:t>
      </w:r>
    </w:p>
    <w:p w:rsidR="00B35C5B" w:rsidRPr="00B35C5B" w:rsidRDefault="00B35C5B" w:rsidP="000258AE">
      <w:pPr>
        <w:tabs>
          <w:tab w:val="left" w:pos="2120"/>
        </w:tabs>
        <w:autoSpaceDE w:val="0"/>
        <w:autoSpaceDN w:val="0"/>
        <w:adjustRightInd w:val="0"/>
        <w:spacing w:before="13" w:line="284" w:lineRule="auto"/>
        <w:ind w:right="39"/>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第二十六</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3"/>
          <w:kern w:val="0"/>
          <w:sz w:val="24"/>
          <w:szCs w:val="24"/>
        </w:rPr>
        <w:t>四级计划检测：四级计划审批完</w:t>
      </w:r>
      <w:r w:rsidRPr="00B35C5B">
        <w:rPr>
          <w:rFonts w:ascii="宋体" w:eastAsia="宋体" w:hAnsi="Times New Roman" w:cs="宋体" w:hint="eastAsia"/>
          <w:spacing w:val="4"/>
          <w:kern w:val="0"/>
          <w:sz w:val="24"/>
          <w:szCs w:val="24"/>
        </w:rPr>
        <w:t>成</w:t>
      </w:r>
      <w:r w:rsidRPr="00B35C5B">
        <w:rPr>
          <w:rFonts w:ascii="宋体" w:eastAsia="宋体" w:hAnsi="Times New Roman" w:cs="宋体" w:hint="eastAsia"/>
          <w:spacing w:val="3"/>
          <w:kern w:val="0"/>
          <w:sz w:val="24"/>
          <w:szCs w:val="24"/>
        </w:rPr>
        <w:t>后进入执行阶段，各承包商要定</w:t>
      </w:r>
      <w:r w:rsidRPr="00B35C5B">
        <w:rPr>
          <w:rFonts w:ascii="宋体" w:eastAsia="宋体" w:hAnsi="Times New Roman" w:cs="宋体" w:hint="eastAsia"/>
          <w:kern w:val="0"/>
          <w:sz w:val="24"/>
          <w:szCs w:val="24"/>
        </w:rPr>
        <w:t>期对施工四级计划执行情况进行检测</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更新</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施工四级计划实行周</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月检测</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更新</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周检测</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更新的周期为每周四</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反馈上周五到本周四这一周内施工实际进展情况</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月检测、更新周期同进度报告的上报周期</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即在每月的</w:t>
      </w:r>
      <w:r w:rsidRPr="00B35C5B">
        <w:rPr>
          <w:rFonts w:ascii="Times New Roman" w:eastAsia="宋体" w:hAnsi="Times New Roman" w:cs="Times New Roman"/>
          <w:kern w:val="0"/>
          <w:sz w:val="24"/>
          <w:szCs w:val="24"/>
        </w:rPr>
        <w:t>23</w:t>
      </w:r>
      <w:r w:rsidRPr="00B35C5B">
        <w:rPr>
          <w:rFonts w:ascii="宋体" w:eastAsia="宋体" w:hAnsi="Times New Roman" w:cs="宋体" w:hint="eastAsia"/>
          <w:kern w:val="0"/>
          <w:sz w:val="24"/>
          <w:szCs w:val="24"/>
        </w:rPr>
        <w:t>日前完成检测</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反馈上月</w:t>
      </w:r>
      <w:r w:rsidRPr="00B35C5B">
        <w:rPr>
          <w:rFonts w:ascii="Times New Roman" w:eastAsia="宋体" w:hAnsi="Times New Roman" w:cs="Times New Roman"/>
          <w:kern w:val="0"/>
          <w:sz w:val="24"/>
          <w:szCs w:val="24"/>
        </w:rPr>
        <w:t>24</w:t>
      </w:r>
      <w:r w:rsidRPr="00B35C5B">
        <w:rPr>
          <w:rFonts w:ascii="宋体" w:eastAsia="宋体" w:hAnsi="Times New Roman" w:cs="宋体" w:hint="eastAsia"/>
          <w:kern w:val="0"/>
          <w:sz w:val="24"/>
          <w:szCs w:val="24"/>
        </w:rPr>
        <w:t>日到本月</w:t>
      </w:r>
      <w:r w:rsidRPr="00B35C5B">
        <w:rPr>
          <w:rFonts w:ascii="Times New Roman" w:eastAsia="宋体" w:hAnsi="Times New Roman" w:cs="Times New Roman"/>
          <w:kern w:val="0"/>
          <w:position w:val="-2"/>
          <w:sz w:val="24"/>
          <w:szCs w:val="24"/>
        </w:rPr>
        <w:t>23</w:t>
      </w:r>
      <w:r w:rsidRPr="00B35C5B">
        <w:rPr>
          <w:rFonts w:ascii="宋体" w:eastAsia="宋体" w:hAnsi="Times New Roman" w:cs="宋体" w:hint="eastAsia"/>
          <w:kern w:val="0"/>
          <w:position w:val="-2"/>
          <w:sz w:val="24"/>
          <w:szCs w:val="24"/>
        </w:rPr>
        <w:t>日这一个月内施工的实际进展情况</w:t>
      </w:r>
      <w:r w:rsidRPr="00B35C5B">
        <w:rPr>
          <w:rFonts w:ascii="宋体" w:eastAsia="宋体" w:hAnsi="Times New Roman" w:cs="宋体" w:hint="eastAsia"/>
          <w:spacing w:val="-22"/>
          <w:kern w:val="0"/>
          <w:position w:val="-2"/>
          <w:sz w:val="24"/>
          <w:szCs w:val="24"/>
        </w:rPr>
        <w:t>。</w:t>
      </w:r>
      <w:r w:rsidRPr="00B35C5B">
        <w:rPr>
          <w:rFonts w:ascii="宋体" w:eastAsia="宋体" w:hAnsi="Times New Roman" w:cs="宋体" w:hint="eastAsia"/>
          <w:kern w:val="0"/>
          <w:position w:val="-2"/>
          <w:sz w:val="24"/>
          <w:szCs w:val="24"/>
        </w:rPr>
        <w:t>进度检测的原理</w:t>
      </w:r>
      <w:r w:rsidRPr="00B35C5B">
        <w:rPr>
          <w:rFonts w:ascii="宋体" w:eastAsia="宋体" w:hAnsi="Times New Roman" w:cs="宋体" w:hint="eastAsia"/>
          <w:spacing w:val="-22"/>
          <w:kern w:val="0"/>
          <w:position w:val="-2"/>
          <w:sz w:val="24"/>
          <w:szCs w:val="24"/>
        </w:rPr>
        <w:t>、</w:t>
      </w:r>
      <w:r w:rsidRPr="00B35C5B">
        <w:rPr>
          <w:rFonts w:ascii="宋体" w:eastAsia="宋体" w:hAnsi="Times New Roman" w:cs="宋体" w:hint="eastAsia"/>
          <w:kern w:val="0"/>
          <w:position w:val="-2"/>
          <w:sz w:val="24"/>
          <w:szCs w:val="24"/>
        </w:rPr>
        <w:t>赢得值分析操作见</w:t>
      </w:r>
      <w:r w:rsidRPr="00B35C5B">
        <w:rPr>
          <w:rFonts w:ascii="Times New Roman" w:eastAsia="宋体" w:hAnsi="Times New Roman" w:cs="Times New Roman"/>
          <w:kern w:val="0"/>
          <w:position w:val="-2"/>
          <w:sz w:val="24"/>
          <w:szCs w:val="24"/>
        </w:rPr>
        <w:t>P6</w:t>
      </w:r>
      <w:r w:rsidRPr="00B35C5B">
        <w:rPr>
          <w:rFonts w:ascii="宋体" w:eastAsia="宋体" w:hAnsi="Times New Roman" w:cs="宋体" w:hint="eastAsia"/>
          <w:kern w:val="0"/>
          <w:position w:val="-2"/>
          <w:sz w:val="24"/>
          <w:szCs w:val="24"/>
        </w:rPr>
        <w:t>软件使</w:t>
      </w:r>
      <w:r w:rsidRPr="00B35C5B">
        <w:rPr>
          <w:rFonts w:ascii="宋体" w:eastAsia="宋体" w:hAnsi="Times New Roman" w:cs="宋体" w:hint="eastAsia"/>
          <w:kern w:val="0"/>
          <w:sz w:val="24"/>
          <w:szCs w:val="24"/>
        </w:rPr>
        <w:t>用手册。</w:t>
      </w:r>
    </w:p>
    <w:p w:rsidR="00B35C5B" w:rsidRPr="00B35C5B" w:rsidRDefault="00B35C5B" w:rsidP="00B35C5B">
      <w:pPr>
        <w:tabs>
          <w:tab w:val="left" w:pos="2120"/>
        </w:tabs>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第二十七</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变更部分计划的检测按照原计划的跟踪方式进行检测。</w:t>
      </w:r>
    </w:p>
    <w:p w:rsidR="00B35C5B" w:rsidRPr="00B35C5B" w:rsidRDefault="00B35C5B" w:rsidP="00B35C5B">
      <w:pPr>
        <w:autoSpaceDE w:val="0"/>
        <w:autoSpaceDN w:val="0"/>
        <w:adjustRightInd w:val="0"/>
        <w:spacing w:before="4" w:line="240" w:lineRule="exact"/>
        <w:jc w:val="left"/>
        <w:rPr>
          <w:rFonts w:ascii="宋体" w:eastAsia="宋体" w:hAnsi="Times New Roman" w:cs="宋体"/>
          <w:kern w:val="0"/>
          <w:sz w:val="24"/>
          <w:szCs w:val="24"/>
        </w:rPr>
      </w:pPr>
    </w:p>
    <w:p w:rsidR="00B35C5B" w:rsidRPr="00B35C5B" w:rsidRDefault="00B35C5B" w:rsidP="00B35C5B">
      <w:pPr>
        <w:tabs>
          <w:tab w:val="left" w:pos="4680"/>
        </w:tabs>
        <w:autoSpaceDE w:val="0"/>
        <w:autoSpaceDN w:val="0"/>
        <w:adjustRightInd w:val="0"/>
        <w:ind w:right="3221"/>
        <w:jc w:val="center"/>
        <w:rPr>
          <w:rFonts w:ascii="宋体" w:eastAsia="宋体" w:hAnsi="Times New Roman" w:cs="宋体"/>
          <w:kern w:val="0"/>
          <w:sz w:val="28"/>
          <w:szCs w:val="28"/>
        </w:rPr>
      </w:pPr>
      <w:r w:rsidRPr="00B35C5B">
        <w:rPr>
          <w:rFonts w:ascii="宋体" w:eastAsia="宋体" w:hAnsi="Times New Roman" w:cs="宋体" w:hint="eastAsia"/>
          <w:kern w:val="0"/>
          <w:sz w:val="28"/>
          <w:szCs w:val="28"/>
        </w:rPr>
        <w:t>第四节</w:t>
      </w:r>
      <w:r w:rsidRPr="00B35C5B">
        <w:rPr>
          <w:rFonts w:ascii="宋体" w:eastAsia="宋体" w:hAnsi="Times New Roman" w:cs="宋体"/>
          <w:kern w:val="0"/>
          <w:sz w:val="28"/>
          <w:szCs w:val="28"/>
        </w:rPr>
        <w:tab/>
      </w:r>
      <w:r w:rsidRPr="00B35C5B">
        <w:rPr>
          <w:rFonts w:ascii="宋体" w:eastAsia="宋体" w:hAnsi="Times New Roman" w:cs="宋体" w:hint="eastAsia"/>
          <w:w w:val="99"/>
          <w:kern w:val="0"/>
          <w:sz w:val="28"/>
          <w:szCs w:val="28"/>
        </w:rPr>
        <w:t>审查、审批</w:t>
      </w:r>
    </w:p>
    <w:p w:rsidR="00B35C5B" w:rsidRPr="00B35C5B" w:rsidRDefault="00B35C5B" w:rsidP="00B35C5B">
      <w:pPr>
        <w:autoSpaceDE w:val="0"/>
        <w:autoSpaceDN w:val="0"/>
        <w:adjustRightInd w:val="0"/>
        <w:spacing w:before="5" w:line="140" w:lineRule="exact"/>
        <w:jc w:val="left"/>
        <w:rPr>
          <w:rFonts w:ascii="宋体" w:eastAsia="宋体" w:hAnsi="Times New Roman" w:cs="宋体"/>
          <w:kern w:val="0"/>
          <w:sz w:val="14"/>
          <w:szCs w:val="14"/>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2120"/>
        </w:tabs>
        <w:autoSpaceDE w:val="0"/>
        <w:autoSpaceDN w:val="0"/>
        <w:adjustRightInd w:val="0"/>
        <w:spacing w:line="284" w:lineRule="auto"/>
        <w:ind w:right="161"/>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第二十八</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3"/>
          <w:kern w:val="0"/>
          <w:sz w:val="24"/>
          <w:szCs w:val="24"/>
        </w:rPr>
        <w:t>一级计划由计划部组织编制，上</w:t>
      </w:r>
      <w:r w:rsidRPr="00B35C5B">
        <w:rPr>
          <w:rFonts w:ascii="宋体" w:eastAsia="宋体" w:hAnsi="Times New Roman" w:cs="宋体" w:hint="eastAsia"/>
          <w:spacing w:val="4"/>
          <w:kern w:val="0"/>
          <w:sz w:val="24"/>
          <w:szCs w:val="24"/>
        </w:rPr>
        <w:t>报</w:t>
      </w:r>
      <w:r w:rsidRPr="00B35C5B">
        <w:rPr>
          <w:rFonts w:ascii="宋体" w:eastAsia="宋体" w:hAnsi="Times New Roman" w:cs="宋体" w:hint="eastAsia"/>
          <w:spacing w:val="3"/>
          <w:kern w:val="0"/>
          <w:sz w:val="24"/>
          <w:szCs w:val="24"/>
        </w:rPr>
        <w:t>主管副指挥审核，指挥部指挥批</w:t>
      </w:r>
      <w:r w:rsidRPr="00B35C5B">
        <w:rPr>
          <w:rFonts w:ascii="宋体" w:eastAsia="宋体" w:hAnsi="Times New Roman" w:cs="宋体" w:hint="eastAsia"/>
          <w:kern w:val="0"/>
          <w:sz w:val="24"/>
          <w:szCs w:val="24"/>
        </w:rPr>
        <w:t>准。</w:t>
      </w:r>
    </w:p>
    <w:p w:rsidR="00B35C5B" w:rsidRPr="00B35C5B" w:rsidRDefault="00B35C5B" w:rsidP="00B35C5B">
      <w:pPr>
        <w:tabs>
          <w:tab w:val="left" w:pos="1900"/>
          <w:tab w:val="left" w:pos="2120"/>
        </w:tabs>
        <w:autoSpaceDE w:val="0"/>
        <w:autoSpaceDN w:val="0"/>
        <w:adjustRightInd w:val="0"/>
        <w:spacing w:before="21" w:line="284" w:lineRule="auto"/>
        <w:ind w:right="41"/>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第二十九</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二级计划由各项目组组织编制</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上报计划部审核</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主管副指挥批准。</w:t>
      </w:r>
      <w:r w:rsidRPr="00B35C5B">
        <w:rPr>
          <w:rFonts w:ascii="宋体" w:eastAsia="宋体" w:hAnsi="Times New Roman" w:cs="宋体" w:hint="eastAsia"/>
          <w:spacing w:val="1"/>
          <w:kern w:val="0"/>
          <w:sz w:val="24"/>
          <w:szCs w:val="24"/>
        </w:rPr>
        <w:t>第三十</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2"/>
          <w:kern w:val="0"/>
          <w:sz w:val="24"/>
          <w:szCs w:val="24"/>
        </w:rPr>
        <w:t>三级计划由设计单位、各承包商编制，监理审核，各部门相关人员会</w:t>
      </w:r>
    </w:p>
    <w:p w:rsidR="00B35C5B" w:rsidRPr="00B35C5B" w:rsidRDefault="00B35C5B" w:rsidP="00B35C5B">
      <w:pPr>
        <w:autoSpaceDE w:val="0"/>
        <w:autoSpaceDN w:val="0"/>
        <w:adjustRightInd w:val="0"/>
        <w:spacing w:before="21"/>
        <w:ind w:right="7290"/>
        <w:rPr>
          <w:rFonts w:ascii="宋体" w:eastAsia="宋体" w:hAnsi="Times New Roman" w:cs="宋体"/>
          <w:kern w:val="0"/>
          <w:sz w:val="24"/>
          <w:szCs w:val="24"/>
        </w:rPr>
      </w:pPr>
      <w:r w:rsidRPr="00B35C5B">
        <w:rPr>
          <w:rFonts w:ascii="宋体" w:eastAsia="宋体" w:hAnsi="Times New Roman" w:cs="宋体" w:hint="eastAsia"/>
          <w:kern w:val="0"/>
          <w:sz w:val="24"/>
          <w:szCs w:val="24"/>
        </w:rPr>
        <w:t>审，项目组批准。</w:t>
      </w:r>
    </w:p>
    <w:p w:rsidR="00B35C5B" w:rsidRPr="00B35C5B" w:rsidRDefault="00B35C5B" w:rsidP="00B35C5B">
      <w:pPr>
        <w:tabs>
          <w:tab w:val="left" w:pos="2100"/>
        </w:tabs>
        <w:autoSpaceDE w:val="0"/>
        <w:autoSpaceDN w:val="0"/>
        <w:adjustRightInd w:val="0"/>
        <w:spacing w:before="66" w:line="284" w:lineRule="auto"/>
        <w:ind w:right="159"/>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第三十一</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3"/>
          <w:kern w:val="0"/>
          <w:sz w:val="24"/>
          <w:szCs w:val="24"/>
        </w:rPr>
        <w:t>四级计划由各承包商编制，监理审核，各部</w:t>
      </w:r>
      <w:r w:rsidRPr="00B35C5B">
        <w:rPr>
          <w:rFonts w:ascii="宋体" w:eastAsia="宋体" w:hAnsi="Times New Roman" w:cs="宋体" w:hint="eastAsia"/>
          <w:spacing w:val="2"/>
          <w:kern w:val="0"/>
          <w:sz w:val="24"/>
          <w:szCs w:val="24"/>
        </w:rPr>
        <w:t>门</w:t>
      </w:r>
      <w:r w:rsidRPr="00B35C5B">
        <w:rPr>
          <w:rFonts w:ascii="宋体" w:eastAsia="宋体" w:hAnsi="Times New Roman" w:cs="宋体" w:hint="eastAsia"/>
          <w:spacing w:val="4"/>
          <w:kern w:val="0"/>
          <w:sz w:val="24"/>
          <w:szCs w:val="24"/>
        </w:rPr>
        <w:t>相关人员会审，项目</w:t>
      </w:r>
      <w:r w:rsidRPr="00B35C5B">
        <w:rPr>
          <w:rFonts w:ascii="宋体" w:eastAsia="宋体" w:hAnsi="Times New Roman" w:cs="宋体" w:hint="eastAsia"/>
          <w:kern w:val="0"/>
          <w:sz w:val="24"/>
          <w:szCs w:val="24"/>
        </w:rPr>
        <w:t>组批准。</w:t>
      </w:r>
    </w:p>
    <w:p w:rsidR="00B35C5B" w:rsidRPr="00B35C5B" w:rsidRDefault="00B35C5B" w:rsidP="00B35C5B">
      <w:pPr>
        <w:tabs>
          <w:tab w:val="left" w:pos="2120"/>
        </w:tabs>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第三十二</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各级计划调整计划、计划变更的审批同原计划审批一致。</w:t>
      </w:r>
    </w:p>
    <w:p w:rsidR="00B35C5B" w:rsidRPr="00B35C5B" w:rsidRDefault="00B35C5B" w:rsidP="00B35C5B">
      <w:pPr>
        <w:autoSpaceDE w:val="0"/>
        <w:autoSpaceDN w:val="0"/>
        <w:adjustRightInd w:val="0"/>
        <w:spacing w:before="4" w:line="240" w:lineRule="exact"/>
        <w:jc w:val="left"/>
        <w:rPr>
          <w:rFonts w:ascii="宋体" w:eastAsia="宋体" w:hAnsi="Times New Roman" w:cs="宋体"/>
          <w:kern w:val="0"/>
          <w:sz w:val="24"/>
          <w:szCs w:val="24"/>
        </w:rPr>
      </w:pPr>
    </w:p>
    <w:p w:rsidR="00B35C5B" w:rsidRPr="00B35C5B" w:rsidRDefault="00B35C5B" w:rsidP="00B35C5B">
      <w:pPr>
        <w:tabs>
          <w:tab w:val="left" w:pos="5020"/>
        </w:tabs>
        <w:autoSpaceDE w:val="0"/>
        <w:autoSpaceDN w:val="0"/>
        <w:adjustRightInd w:val="0"/>
        <w:ind w:right="3570"/>
        <w:jc w:val="center"/>
        <w:rPr>
          <w:rFonts w:ascii="宋体" w:eastAsia="宋体" w:hAnsi="Times New Roman" w:cs="宋体"/>
          <w:kern w:val="0"/>
          <w:sz w:val="28"/>
          <w:szCs w:val="28"/>
        </w:rPr>
      </w:pPr>
      <w:r w:rsidRPr="00B35C5B">
        <w:rPr>
          <w:rFonts w:ascii="宋体" w:eastAsia="宋体" w:hAnsi="Times New Roman" w:cs="宋体" w:hint="eastAsia"/>
          <w:kern w:val="0"/>
          <w:sz w:val="28"/>
          <w:szCs w:val="28"/>
        </w:rPr>
        <w:t>第五节</w:t>
      </w:r>
      <w:r w:rsidRPr="00B35C5B">
        <w:rPr>
          <w:rFonts w:ascii="宋体" w:eastAsia="宋体" w:hAnsi="Times New Roman" w:cs="宋体"/>
          <w:kern w:val="0"/>
          <w:sz w:val="28"/>
          <w:szCs w:val="28"/>
        </w:rPr>
        <w:tab/>
      </w:r>
      <w:r w:rsidRPr="00B35C5B">
        <w:rPr>
          <w:rFonts w:ascii="宋体" w:eastAsia="宋体" w:hAnsi="Times New Roman" w:cs="宋体" w:hint="eastAsia"/>
          <w:kern w:val="0"/>
          <w:sz w:val="28"/>
          <w:szCs w:val="28"/>
        </w:rPr>
        <w:t>附</w:t>
      </w:r>
      <w:r w:rsidRPr="00B35C5B">
        <w:rPr>
          <w:rFonts w:ascii="宋体" w:eastAsia="宋体" w:hAnsi="Times New Roman" w:cs="宋体" w:hint="eastAsia"/>
          <w:w w:val="99"/>
          <w:kern w:val="0"/>
          <w:sz w:val="28"/>
          <w:szCs w:val="28"/>
        </w:rPr>
        <w:t>则</w:t>
      </w:r>
    </w:p>
    <w:p w:rsidR="00B35C5B" w:rsidRPr="00B35C5B" w:rsidRDefault="00B35C5B" w:rsidP="00B35C5B">
      <w:pPr>
        <w:autoSpaceDE w:val="0"/>
        <w:autoSpaceDN w:val="0"/>
        <w:adjustRightInd w:val="0"/>
        <w:spacing w:before="19" w:line="260" w:lineRule="exact"/>
        <w:jc w:val="left"/>
        <w:rPr>
          <w:rFonts w:ascii="宋体" w:eastAsia="宋体" w:hAnsi="Times New Roman" w:cs="宋体"/>
          <w:kern w:val="0"/>
          <w:sz w:val="26"/>
          <w:szCs w:val="26"/>
        </w:rPr>
      </w:pPr>
    </w:p>
    <w:p w:rsidR="00B35C5B" w:rsidRPr="00B35C5B" w:rsidRDefault="00B35C5B" w:rsidP="00B35C5B">
      <w:pPr>
        <w:tabs>
          <w:tab w:val="left" w:pos="2080"/>
        </w:tabs>
        <w:autoSpaceDE w:val="0"/>
        <w:autoSpaceDN w:val="0"/>
        <w:adjustRightInd w:val="0"/>
        <w:spacing w:line="420" w:lineRule="atLeast"/>
        <w:ind w:right="195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第三十三</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本规定由乙烯工程指挥部计划部起草并负责解释。</w:t>
      </w:r>
      <w:r w:rsidRPr="00B35C5B">
        <w:rPr>
          <w:rFonts w:ascii="宋体" w:eastAsia="宋体" w:hAnsi="Times New Roman" w:cs="宋体" w:hint="eastAsia"/>
          <w:spacing w:val="1"/>
          <w:kern w:val="0"/>
          <w:sz w:val="24"/>
          <w:szCs w:val="24"/>
        </w:rPr>
        <w:t>第三十四</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本规定自颁发之日起施行。</w:t>
      </w:r>
    </w:p>
    <w:p w:rsidR="00B35C5B" w:rsidRPr="00B35C5B" w:rsidRDefault="00B35C5B" w:rsidP="00B35C5B">
      <w:pPr>
        <w:autoSpaceDE w:val="0"/>
        <w:autoSpaceDN w:val="0"/>
        <w:adjustRightInd w:val="0"/>
        <w:spacing w:line="160" w:lineRule="exact"/>
        <w:jc w:val="left"/>
        <w:rPr>
          <w:rFonts w:ascii="宋体" w:eastAsia="宋体" w:hAnsi="Times New Roman" w:cs="宋体"/>
          <w:kern w:val="0"/>
          <w:sz w:val="16"/>
          <w:szCs w:val="16"/>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Default="000258AE" w:rsidP="00B35C5B">
      <w:pPr>
        <w:autoSpaceDE w:val="0"/>
        <w:autoSpaceDN w:val="0"/>
        <w:adjustRightInd w:val="0"/>
        <w:spacing w:line="200" w:lineRule="exact"/>
        <w:jc w:val="left"/>
        <w:rPr>
          <w:rFonts w:ascii="宋体" w:eastAsia="宋体" w:hAnsi="Times New Roman" w:cs="宋体"/>
          <w:kern w:val="0"/>
          <w:sz w:val="20"/>
          <w:szCs w:val="20"/>
        </w:rPr>
      </w:pPr>
    </w:p>
    <w:p w:rsidR="000258AE" w:rsidRPr="00B35C5B" w:rsidRDefault="000258AE" w:rsidP="00B35C5B">
      <w:pPr>
        <w:autoSpaceDE w:val="0"/>
        <w:autoSpaceDN w:val="0"/>
        <w:adjustRightInd w:val="0"/>
        <w:spacing w:line="200" w:lineRule="exact"/>
        <w:jc w:val="left"/>
        <w:rPr>
          <w:rFonts w:ascii="宋体" w:eastAsia="宋体" w:hAnsi="Times New Roman" w:cs="宋体" w:hint="eastAsia"/>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3640"/>
        </w:tabs>
        <w:autoSpaceDE w:val="0"/>
        <w:autoSpaceDN w:val="0"/>
        <w:adjustRightInd w:val="0"/>
        <w:spacing w:line="380" w:lineRule="exact"/>
        <w:ind w:right="2127"/>
        <w:jc w:val="center"/>
        <w:rPr>
          <w:rFonts w:ascii="宋体" w:eastAsia="宋体" w:hAnsi="Times New Roman" w:cs="宋体"/>
          <w:kern w:val="0"/>
          <w:sz w:val="32"/>
          <w:szCs w:val="32"/>
        </w:rPr>
      </w:pPr>
      <w:r w:rsidRPr="00B35C5B">
        <w:rPr>
          <w:rFonts w:ascii="宋体" w:eastAsia="宋体" w:hAnsi="Times New Roman" w:cs="宋体" w:hint="eastAsia"/>
          <w:kern w:val="0"/>
          <w:position w:val="-3"/>
          <w:sz w:val="32"/>
          <w:szCs w:val="32"/>
        </w:rPr>
        <w:t>第二部分</w:t>
      </w:r>
      <w:r w:rsidRPr="00B35C5B">
        <w:rPr>
          <w:rFonts w:ascii="宋体" w:eastAsia="宋体" w:hAnsi="Times New Roman" w:cs="宋体"/>
          <w:kern w:val="0"/>
          <w:position w:val="-3"/>
          <w:sz w:val="32"/>
          <w:szCs w:val="32"/>
        </w:rPr>
        <w:tab/>
      </w:r>
      <w:r w:rsidRPr="00B35C5B">
        <w:rPr>
          <w:rFonts w:ascii="宋体" w:eastAsia="宋体" w:hAnsi="Times New Roman" w:cs="宋体" w:hint="eastAsia"/>
          <w:kern w:val="0"/>
          <w:position w:val="-3"/>
          <w:sz w:val="32"/>
          <w:szCs w:val="32"/>
        </w:rPr>
        <w:t>工程年、月计划管理规定</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10" w:line="240" w:lineRule="exact"/>
        <w:jc w:val="left"/>
        <w:rPr>
          <w:rFonts w:ascii="宋体" w:eastAsia="宋体" w:hAnsi="Times New Roman" w:cs="宋体"/>
          <w:kern w:val="0"/>
          <w:sz w:val="24"/>
          <w:szCs w:val="24"/>
        </w:rPr>
      </w:pPr>
    </w:p>
    <w:p w:rsidR="00B35C5B" w:rsidRPr="00B35C5B" w:rsidRDefault="00B35C5B" w:rsidP="00B35C5B">
      <w:pPr>
        <w:tabs>
          <w:tab w:val="left" w:pos="4600"/>
        </w:tabs>
        <w:autoSpaceDE w:val="0"/>
        <w:autoSpaceDN w:val="0"/>
        <w:adjustRightInd w:val="0"/>
        <w:ind w:right="3570"/>
        <w:jc w:val="center"/>
        <w:rPr>
          <w:rFonts w:ascii="宋体" w:eastAsia="宋体" w:hAnsi="Times New Roman" w:cs="宋体"/>
          <w:kern w:val="0"/>
          <w:sz w:val="28"/>
          <w:szCs w:val="28"/>
        </w:rPr>
      </w:pPr>
      <w:r w:rsidRPr="00B35C5B">
        <w:rPr>
          <w:rFonts w:ascii="宋体" w:eastAsia="宋体" w:hAnsi="Times New Roman" w:cs="宋体" w:hint="eastAsia"/>
          <w:kern w:val="0"/>
          <w:sz w:val="28"/>
          <w:szCs w:val="28"/>
        </w:rPr>
        <w:t>第一节</w:t>
      </w:r>
      <w:r w:rsidRPr="00B35C5B">
        <w:rPr>
          <w:rFonts w:ascii="宋体" w:eastAsia="宋体" w:hAnsi="Times New Roman" w:cs="宋体"/>
          <w:kern w:val="0"/>
          <w:sz w:val="28"/>
          <w:szCs w:val="28"/>
        </w:rPr>
        <w:tab/>
      </w:r>
      <w:r w:rsidRPr="00B35C5B">
        <w:rPr>
          <w:rFonts w:ascii="宋体" w:eastAsia="宋体" w:hAnsi="Times New Roman" w:cs="宋体" w:hint="eastAsia"/>
          <w:w w:val="99"/>
          <w:kern w:val="0"/>
          <w:sz w:val="28"/>
          <w:szCs w:val="28"/>
        </w:rPr>
        <w:t>一般规定</w:t>
      </w:r>
    </w:p>
    <w:p w:rsidR="00B35C5B" w:rsidRPr="00B35C5B" w:rsidRDefault="00B35C5B" w:rsidP="00B35C5B">
      <w:pPr>
        <w:autoSpaceDE w:val="0"/>
        <w:autoSpaceDN w:val="0"/>
        <w:adjustRightInd w:val="0"/>
        <w:spacing w:before="9" w:line="190" w:lineRule="exact"/>
        <w:jc w:val="left"/>
        <w:rPr>
          <w:rFonts w:ascii="宋体" w:eastAsia="宋体" w:hAnsi="Times New Roman" w:cs="宋体"/>
          <w:kern w:val="0"/>
          <w:sz w:val="19"/>
          <w:szCs w:val="19"/>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620"/>
        </w:tabs>
        <w:autoSpaceDE w:val="0"/>
        <w:autoSpaceDN w:val="0"/>
        <w:adjustRightInd w:val="0"/>
        <w:spacing w:line="318"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1"/>
          <w:sz w:val="24"/>
          <w:szCs w:val="24"/>
        </w:rPr>
        <w:t>第一</w:t>
      </w:r>
      <w:r w:rsidRPr="00B35C5B">
        <w:rPr>
          <w:rFonts w:ascii="宋体" w:eastAsia="宋体" w:hAnsi="Times New Roman" w:cs="宋体" w:hint="eastAsia"/>
          <w:kern w:val="0"/>
          <w:position w:val="-1"/>
          <w:sz w:val="24"/>
          <w:szCs w:val="24"/>
        </w:rPr>
        <w:t>条</w:t>
      </w:r>
      <w:r w:rsidRPr="00B35C5B">
        <w:rPr>
          <w:rFonts w:ascii="宋体" w:eastAsia="宋体" w:hAnsi="Times New Roman" w:cs="宋体"/>
          <w:kern w:val="0"/>
          <w:position w:val="-1"/>
          <w:sz w:val="24"/>
          <w:szCs w:val="24"/>
        </w:rPr>
        <w:tab/>
      </w:r>
      <w:r w:rsidRPr="00B35C5B">
        <w:rPr>
          <w:rFonts w:ascii="宋体" w:eastAsia="宋体" w:hAnsi="Times New Roman" w:cs="宋体" w:hint="eastAsia"/>
          <w:kern w:val="0"/>
          <w:position w:val="-1"/>
          <w:sz w:val="24"/>
          <w:szCs w:val="24"/>
        </w:rPr>
        <w:t>为保证大庆石化</w:t>
      </w:r>
      <w:r w:rsidRPr="00B35C5B">
        <w:rPr>
          <w:rFonts w:ascii="Times New Roman" w:eastAsia="宋体" w:hAnsi="Times New Roman" w:cs="Times New Roman"/>
          <w:kern w:val="0"/>
          <w:position w:val="-1"/>
          <w:sz w:val="24"/>
          <w:szCs w:val="24"/>
        </w:rPr>
        <w:t>120</w:t>
      </w:r>
      <w:r w:rsidRPr="00B35C5B">
        <w:rPr>
          <w:rFonts w:ascii="宋体" w:eastAsia="宋体" w:hAnsi="Times New Roman" w:cs="宋体" w:hint="eastAsia"/>
          <w:kern w:val="0"/>
          <w:position w:val="-1"/>
          <w:sz w:val="24"/>
          <w:szCs w:val="24"/>
        </w:rPr>
        <w:t>万吨</w:t>
      </w:r>
      <w:r w:rsidRPr="00B35C5B">
        <w:rPr>
          <w:rFonts w:ascii="Times New Roman" w:eastAsia="宋体" w:hAnsi="Times New Roman" w:cs="Times New Roman"/>
          <w:kern w:val="0"/>
          <w:position w:val="-1"/>
          <w:sz w:val="24"/>
          <w:szCs w:val="24"/>
        </w:rPr>
        <w:t>/</w:t>
      </w:r>
      <w:r w:rsidRPr="00B35C5B">
        <w:rPr>
          <w:rFonts w:ascii="宋体" w:eastAsia="宋体" w:hAnsi="Times New Roman" w:cs="宋体" w:hint="eastAsia"/>
          <w:kern w:val="0"/>
          <w:position w:val="-1"/>
          <w:sz w:val="24"/>
          <w:szCs w:val="24"/>
        </w:rPr>
        <w:t>年乙烯改扩建工程建设顺利实施，根据国家及</w:t>
      </w:r>
    </w:p>
    <w:p w:rsidR="00B35C5B" w:rsidRPr="00B35C5B" w:rsidRDefault="00B35C5B" w:rsidP="00B35C5B">
      <w:pPr>
        <w:autoSpaceDE w:val="0"/>
        <w:autoSpaceDN w:val="0"/>
        <w:adjustRightInd w:val="0"/>
        <w:spacing w:before="48"/>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行业相关规定，制定本规定。</w:t>
      </w:r>
    </w:p>
    <w:p w:rsidR="00B35C5B" w:rsidRPr="00B35C5B" w:rsidRDefault="00B35C5B" w:rsidP="00B35C5B">
      <w:pPr>
        <w:tabs>
          <w:tab w:val="left" w:pos="1620"/>
        </w:tabs>
        <w:autoSpaceDE w:val="0"/>
        <w:autoSpaceDN w:val="0"/>
        <w:adjustRightInd w:val="0"/>
        <w:spacing w:before="66" w:line="270" w:lineRule="auto"/>
        <w:ind w:right="16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本规定适用于大庆石化</w:t>
      </w:r>
      <w:r w:rsidRPr="00B35C5B">
        <w:rPr>
          <w:rFonts w:ascii="Times New Roman" w:eastAsia="宋体" w:hAnsi="Times New Roman" w:cs="Times New Roman"/>
          <w:kern w:val="0"/>
          <w:sz w:val="24"/>
          <w:szCs w:val="24"/>
        </w:rPr>
        <w:t>120</w:t>
      </w:r>
      <w:r w:rsidRPr="00B35C5B">
        <w:rPr>
          <w:rFonts w:ascii="宋体" w:eastAsia="宋体" w:hAnsi="Times New Roman" w:cs="宋体" w:hint="eastAsia"/>
          <w:kern w:val="0"/>
          <w:sz w:val="24"/>
          <w:szCs w:val="24"/>
        </w:rPr>
        <w:t>万吨</w:t>
      </w:r>
      <w:r w:rsidRPr="00B35C5B">
        <w:rPr>
          <w:rFonts w:ascii="Times New Roman" w:eastAsia="宋体" w:hAnsi="Times New Roman" w:cs="Times New Roman"/>
          <w:kern w:val="0"/>
          <w:sz w:val="24"/>
          <w:szCs w:val="24"/>
        </w:rPr>
        <w:t>/</w:t>
      </w:r>
      <w:r w:rsidRPr="00B35C5B">
        <w:rPr>
          <w:rFonts w:ascii="宋体" w:eastAsia="宋体" w:hAnsi="Times New Roman" w:cs="宋体" w:hint="eastAsia"/>
          <w:kern w:val="0"/>
          <w:sz w:val="24"/>
          <w:szCs w:val="24"/>
        </w:rPr>
        <w:t>年乙烯改扩建工程建设期间年、月计划的管理。</w:t>
      </w:r>
    </w:p>
    <w:p w:rsidR="00B35C5B" w:rsidRPr="00B35C5B" w:rsidRDefault="00B35C5B" w:rsidP="00B35C5B">
      <w:pPr>
        <w:tabs>
          <w:tab w:val="left" w:pos="1620"/>
        </w:tabs>
        <w:autoSpaceDE w:val="0"/>
        <w:autoSpaceDN w:val="0"/>
        <w:adjustRightInd w:val="0"/>
        <w:spacing w:before="35"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第三</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3"/>
          <w:kern w:val="0"/>
          <w:sz w:val="24"/>
          <w:szCs w:val="24"/>
        </w:rPr>
        <w:t>建设项目年度计划，是总体进度计划</w:t>
      </w:r>
      <w:r w:rsidRPr="00B35C5B">
        <w:rPr>
          <w:rFonts w:ascii="宋体" w:eastAsia="宋体" w:hAnsi="Times New Roman" w:cs="宋体" w:hint="eastAsia"/>
          <w:spacing w:val="2"/>
          <w:kern w:val="0"/>
          <w:sz w:val="24"/>
          <w:szCs w:val="24"/>
        </w:rPr>
        <w:t>安</w:t>
      </w:r>
      <w:r w:rsidRPr="00B35C5B">
        <w:rPr>
          <w:rFonts w:ascii="宋体" w:eastAsia="宋体" w:hAnsi="Times New Roman" w:cs="宋体" w:hint="eastAsia"/>
          <w:spacing w:val="3"/>
          <w:kern w:val="0"/>
          <w:sz w:val="24"/>
          <w:szCs w:val="24"/>
        </w:rPr>
        <w:t>排中的分阶段实施计划。年度计</w:t>
      </w:r>
      <w:r w:rsidRPr="00B35C5B">
        <w:rPr>
          <w:rFonts w:ascii="宋体" w:eastAsia="宋体" w:hAnsi="Times New Roman" w:cs="宋体" w:hint="eastAsia"/>
          <w:kern w:val="0"/>
          <w:sz w:val="24"/>
          <w:szCs w:val="24"/>
        </w:rPr>
        <w:t>划从设计</w:t>
      </w:r>
      <w:r w:rsidRPr="00B35C5B">
        <w:rPr>
          <w:rFonts w:ascii="宋体" w:eastAsia="宋体" w:hAnsi="Times New Roman" w:cs="宋体" w:hint="eastAsia"/>
          <w:spacing w:val="-35"/>
          <w:kern w:val="0"/>
          <w:sz w:val="24"/>
          <w:szCs w:val="24"/>
        </w:rPr>
        <w:t>、</w:t>
      </w:r>
      <w:r w:rsidRPr="00B35C5B">
        <w:rPr>
          <w:rFonts w:ascii="宋体" w:eastAsia="宋体" w:hAnsi="Times New Roman" w:cs="宋体" w:hint="eastAsia"/>
          <w:kern w:val="0"/>
          <w:sz w:val="24"/>
          <w:szCs w:val="24"/>
        </w:rPr>
        <w:t>采购</w:t>
      </w:r>
      <w:r w:rsidRPr="00B35C5B">
        <w:rPr>
          <w:rFonts w:ascii="宋体" w:eastAsia="宋体" w:hAnsi="Times New Roman" w:cs="宋体" w:hint="eastAsia"/>
          <w:spacing w:val="-35"/>
          <w:kern w:val="0"/>
          <w:sz w:val="24"/>
          <w:szCs w:val="24"/>
        </w:rPr>
        <w:t>、</w:t>
      </w:r>
      <w:r w:rsidRPr="00B35C5B">
        <w:rPr>
          <w:rFonts w:ascii="宋体" w:eastAsia="宋体" w:hAnsi="Times New Roman" w:cs="宋体" w:hint="eastAsia"/>
          <w:kern w:val="0"/>
          <w:sz w:val="24"/>
          <w:szCs w:val="24"/>
        </w:rPr>
        <w:t>施工</w:t>
      </w:r>
      <w:r w:rsidRPr="00B35C5B">
        <w:rPr>
          <w:rFonts w:ascii="宋体" w:eastAsia="宋体" w:hAnsi="Times New Roman" w:cs="宋体" w:hint="eastAsia"/>
          <w:spacing w:val="-35"/>
          <w:kern w:val="0"/>
          <w:sz w:val="24"/>
          <w:szCs w:val="24"/>
        </w:rPr>
        <w:t>、</w:t>
      </w:r>
      <w:r w:rsidRPr="00B35C5B">
        <w:rPr>
          <w:rFonts w:ascii="宋体" w:eastAsia="宋体" w:hAnsi="Times New Roman" w:cs="宋体" w:hint="eastAsia"/>
          <w:kern w:val="0"/>
          <w:sz w:val="24"/>
          <w:szCs w:val="24"/>
        </w:rPr>
        <w:t>实物工程量</w:t>
      </w:r>
      <w:r w:rsidRPr="00B35C5B">
        <w:rPr>
          <w:rFonts w:ascii="宋体" w:eastAsia="宋体" w:hAnsi="Times New Roman" w:cs="宋体" w:hint="eastAsia"/>
          <w:spacing w:val="-35"/>
          <w:kern w:val="0"/>
          <w:sz w:val="24"/>
          <w:szCs w:val="24"/>
        </w:rPr>
        <w:t>、</w:t>
      </w:r>
      <w:r w:rsidRPr="00B35C5B">
        <w:rPr>
          <w:rFonts w:ascii="宋体" w:eastAsia="宋体" w:hAnsi="Times New Roman" w:cs="宋体" w:hint="eastAsia"/>
          <w:kern w:val="0"/>
          <w:sz w:val="24"/>
          <w:szCs w:val="24"/>
        </w:rPr>
        <w:t>人力</w:t>
      </w:r>
      <w:r w:rsidRPr="00B35C5B">
        <w:rPr>
          <w:rFonts w:ascii="宋体" w:eastAsia="宋体" w:hAnsi="Times New Roman" w:cs="宋体" w:hint="eastAsia"/>
          <w:spacing w:val="-35"/>
          <w:kern w:val="0"/>
          <w:sz w:val="24"/>
          <w:szCs w:val="24"/>
        </w:rPr>
        <w:t>、</w:t>
      </w:r>
      <w:r w:rsidRPr="00B35C5B">
        <w:rPr>
          <w:rFonts w:ascii="宋体" w:eastAsia="宋体" w:hAnsi="Times New Roman" w:cs="宋体" w:hint="eastAsia"/>
          <w:kern w:val="0"/>
          <w:sz w:val="24"/>
          <w:szCs w:val="24"/>
        </w:rPr>
        <w:t>机具</w:t>
      </w:r>
      <w:r w:rsidRPr="00B35C5B">
        <w:rPr>
          <w:rFonts w:ascii="宋体" w:eastAsia="宋体" w:hAnsi="Times New Roman" w:cs="宋体" w:hint="eastAsia"/>
          <w:spacing w:val="-35"/>
          <w:kern w:val="0"/>
          <w:sz w:val="24"/>
          <w:szCs w:val="24"/>
        </w:rPr>
        <w:t>、</w:t>
      </w:r>
      <w:r w:rsidRPr="00B35C5B">
        <w:rPr>
          <w:rFonts w:ascii="宋体" w:eastAsia="宋体" w:hAnsi="Times New Roman" w:cs="宋体" w:hint="eastAsia"/>
          <w:kern w:val="0"/>
          <w:sz w:val="24"/>
          <w:szCs w:val="24"/>
        </w:rPr>
        <w:t>投资等多方面对全年工作进行细化、落实</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是整个项目的分年实施计划</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其中年度投资计划是对本年度工程项目实施所作的投资安排，纳入股份公司年度投资计划管理。</w:t>
      </w:r>
    </w:p>
    <w:p w:rsidR="00B35C5B" w:rsidRPr="00B35C5B" w:rsidRDefault="00B35C5B" w:rsidP="00B35C5B">
      <w:pPr>
        <w:tabs>
          <w:tab w:val="left" w:pos="1620"/>
        </w:tabs>
        <w:autoSpaceDE w:val="0"/>
        <w:autoSpaceDN w:val="0"/>
        <w:adjustRightInd w:val="0"/>
        <w:spacing w:before="21"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第四</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建设项目月计划</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是年度计划的分解</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是年计划中里程碑控制点的分解、细化</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指挥部各职能部门</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项目组各月工作重点的具体体现</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其中月投资计划纳入股份公司月计划资金控制管理，直接关系到指挥部年度投资计划的完成。</w:t>
      </w:r>
    </w:p>
    <w:p w:rsidR="00B35C5B" w:rsidRPr="00B35C5B" w:rsidRDefault="00B35C5B" w:rsidP="00B35C5B">
      <w:pPr>
        <w:autoSpaceDE w:val="0"/>
        <w:autoSpaceDN w:val="0"/>
        <w:adjustRightInd w:val="0"/>
        <w:spacing w:before="9" w:line="190" w:lineRule="exact"/>
        <w:jc w:val="left"/>
        <w:rPr>
          <w:rFonts w:ascii="宋体" w:eastAsia="宋体" w:hAnsi="Times New Roman" w:cs="宋体"/>
          <w:kern w:val="0"/>
          <w:sz w:val="19"/>
          <w:szCs w:val="19"/>
        </w:rPr>
      </w:pPr>
    </w:p>
    <w:p w:rsidR="00B35C5B" w:rsidRPr="00B35C5B" w:rsidRDefault="00B35C5B" w:rsidP="00B35C5B">
      <w:pPr>
        <w:tabs>
          <w:tab w:val="left" w:pos="4600"/>
        </w:tabs>
        <w:autoSpaceDE w:val="0"/>
        <w:autoSpaceDN w:val="0"/>
        <w:adjustRightInd w:val="0"/>
        <w:ind w:right="3570"/>
        <w:jc w:val="center"/>
        <w:rPr>
          <w:rFonts w:ascii="宋体" w:eastAsia="宋体" w:hAnsi="Times New Roman" w:cs="宋体"/>
          <w:kern w:val="0"/>
          <w:sz w:val="28"/>
          <w:szCs w:val="28"/>
        </w:rPr>
      </w:pPr>
      <w:r w:rsidRPr="00B35C5B">
        <w:rPr>
          <w:rFonts w:ascii="宋体" w:eastAsia="宋体" w:hAnsi="Times New Roman" w:cs="宋体" w:hint="eastAsia"/>
          <w:kern w:val="0"/>
          <w:sz w:val="28"/>
          <w:szCs w:val="28"/>
        </w:rPr>
        <w:t>第二节</w:t>
      </w:r>
      <w:r w:rsidRPr="00B35C5B">
        <w:rPr>
          <w:rFonts w:ascii="宋体" w:eastAsia="宋体" w:hAnsi="Times New Roman" w:cs="宋体"/>
          <w:kern w:val="0"/>
          <w:sz w:val="28"/>
          <w:szCs w:val="28"/>
        </w:rPr>
        <w:tab/>
      </w:r>
      <w:r w:rsidRPr="00B35C5B">
        <w:rPr>
          <w:rFonts w:ascii="宋体" w:eastAsia="宋体" w:hAnsi="Times New Roman" w:cs="宋体" w:hint="eastAsia"/>
          <w:w w:val="99"/>
          <w:kern w:val="0"/>
          <w:sz w:val="28"/>
          <w:szCs w:val="28"/>
        </w:rPr>
        <w:t>管理职责</w:t>
      </w:r>
    </w:p>
    <w:p w:rsidR="00B35C5B" w:rsidRPr="00B35C5B" w:rsidRDefault="00B35C5B" w:rsidP="00B35C5B">
      <w:pPr>
        <w:autoSpaceDE w:val="0"/>
        <w:autoSpaceDN w:val="0"/>
        <w:adjustRightInd w:val="0"/>
        <w:spacing w:before="5" w:line="140" w:lineRule="exact"/>
        <w:jc w:val="left"/>
        <w:rPr>
          <w:rFonts w:ascii="宋体" w:eastAsia="宋体" w:hAnsi="Times New Roman" w:cs="宋体"/>
          <w:kern w:val="0"/>
          <w:sz w:val="14"/>
          <w:szCs w:val="14"/>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84" w:lineRule="auto"/>
        <w:ind w:right="15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第五</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3"/>
          <w:kern w:val="0"/>
          <w:sz w:val="24"/>
          <w:szCs w:val="24"/>
        </w:rPr>
        <w:t>计划部是指挥部计划工作的主</w:t>
      </w:r>
      <w:r w:rsidRPr="00B35C5B">
        <w:rPr>
          <w:rFonts w:ascii="宋体" w:eastAsia="宋体" w:hAnsi="Times New Roman" w:cs="宋体" w:hint="eastAsia"/>
          <w:spacing w:val="2"/>
          <w:kern w:val="0"/>
          <w:sz w:val="24"/>
          <w:szCs w:val="24"/>
        </w:rPr>
        <w:t>管</w:t>
      </w:r>
      <w:r w:rsidRPr="00B35C5B">
        <w:rPr>
          <w:rFonts w:ascii="宋体" w:eastAsia="宋体" w:hAnsi="Times New Roman" w:cs="宋体" w:hint="eastAsia"/>
          <w:spacing w:val="3"/>
          <w:kern w:val="0"/>
          <w:sz w:val="24"/>
          <w:szCs w:val="24"/>
        </w:rPr>
        <w:t>部门，其他职能部门、各项目组为相关</w:t>
      </w:r>
      <w:r w:rsidRPr="00B35C5B">
        <w:rPr>
          <w:rFonts w:ascii="宋体" w:eastAsia="宋体" w:hAnsi="Times New Roman" w:cs="宋体" w:hint="eastAsia"/>
          <w:kern w:val="0"/>
          <w:sz w:val="24"/>
          <w:szCs w:val="24"/>
        </w:rPr>
        <w:t>部门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根据总进度计划安排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工程年计划由计划部组织各相关单位</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部门编制完成</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主管副指挥审核</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指挥批准后下发</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并将年投资计划报石化公司规划处</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工程月计划由计划部组织各相关单位、部门编制完成，主管副指挥批准后下发。</w:t>
      </w:r>
    </w:p>
    <w:p w:rsidR="00B35C5B" w:rsidRPr="00B35C5B" w:rsidRDefault="00B35C5B" w:rsidP="00B35C5B">
      <w:pPr>
        <w:autoSpaceDE w:val="0"/>
        <w:autoSpaceDN w:val="0"/>
        <w:adjustRightInd w:val="0"/>
        <w:spacing w:before="21" w:line="284" w:lineRule="auto"/>
        <w:ind w:right="15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第六</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3"/>
          <w:kern w:val="0"/>
          <w:sz w:val="24"/>
          <w:szCs w:val="24"/>
        </w:rPr>
        <w:t>指挥部设计管理部负责协调各</w:t>
      </w:r>
      <w:r w:rsidRPr="00B35C5B">
        <w:rPr>
          <w:rFonts w:ascii="宋体" w:eastAsia="宋体" w:hAnsi="Times New Roman" w:cs="宋体" w:hint="eastAsia"/>
          <w:spacing w:val="2"/>
          <w:kern w:val="0"/>
          <w:sz w:val="24"/>
          <w:szCs w:val="24"/>
        </w:rPr>
        <w:t>设</w:t>
      </w:r>
      <w:r w:rsidRPr="00B35C5B">
        <w:rPr>
          <w:rFonts w:ascii="宋体" w:eastAsia="宋体" w:hAnsi="Times New Roman" w:cs="宋体" w:hint="eastAsia"/>
          <w:spacing w:val="3"/>
          <w:kern w:val="0"/>
          <w:sz w:val="24"/>
          <w:szCs w:val="24"/>
        </w:rPr>
        <w:t>计院编制设计年、月计划，对各设计院</w:t>
      </w:r>
      <w:r w:rsidRPr="00B35C5B">
        <w:rPr>
          <w:rFonts w:ascii="宋体" w:eastAsia="宋体" w:hAnsi="Times New Roman" w:cs="宋体" w:hint="eastAsia"/>
          <w:kern w:val="0"/>
          <w:sz w:val="24"/>
          <w:szCs w:val="24"/>
        </w:rPr>
        <w:t>的年</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月计划进行审核</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并根据总进度计划中设计里程碑控制点及设计合同的要求</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编制年度勘察、设计费用计划及工艺包软件费投资计划。</w:t>
      </w:r>
    </w:p>
    <w:p w:rsidR="00B35C5B" w:rsidRPr="00B35C5B" w:rsidRDefault="00B35C5B" w:rsidP="00B35C5B">
      <w:pPr>
        <w:tabs>
          <w:tab w:val="left" w:pos="1620"/>
        </w:tabs>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第七</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指挥部采购部负责国内设备、材料采购年、月计划的编制工作。</w:t>
      </w:r>
    </w:p>
    <w:p w:rsidR="00B35C5B" w:rsidRPr="00B35C5B" w:rsidRDefault="00B35C5B" w:rsidP="00B35C5B">
      <w:pPr>
        <w:tabs>
          <w:tab w:val="left" w:pos="1660"/>
        </w:tabs>
        <w:autoSpaceDE w:val="0"/>
        <w:autoSpaceDN w:val="0"/>
        <w:adjustRightInd w:val="0"/>
        <w:spacing w:before="66"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第八</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2"/>
          <w:kern w:val="0"/>
          <w:sz w:val="24"/>
          <w:szCs w:val="24"/>
        </w:rPr>
        <w:t>指挥部外事管理部负责组织引进技术和</w:t>
      </w:r>
      <w:r w:rsidRPr="00B35C5B">
        <w:rPr>
          <w:rFonts w:ascii="宋体" w:eastAsia="宋体" w:hAnsi="Times New Roman" w:cs="宋体" w:hint="eastAsia"/>
          <w:spacing w:val="3"/>
          <w:kern w:val="0"/>
          <w:sz w:val="24"/>
          <w:szCs w:val="24"/>
        </w:rPr>
        <w:t>进</w:t>
      </w:r>
      <w:r w:rsidRPr="00B35C5B">
        <w:rPr>
          <w:rFonts w:ascii="宋体" w:eastAsia="宋体" w:hAnsi="Times New Roman" w:cs="宋体" w:hint="eastAsia"/>
          <w:spacing w:val="2"/>
          <w:kern w:val="0"/>
          <w:sz w:val="24"/>
          <w:szCs w:val="24"/>
        </w:rPr>
        <w:t>口物资（设备、材料）合同的</w:t>
      </w:r>
      <w:r w:rsidRPr="00B35C5B">
        <w:rPr>
          <w:rFonts w:ascii="宋体" w:eastAsia="宋体" w:hAnsi="Times New Roman" w:cs="宋体" w:hint="eastAsia"/>
          <w:kern w:val="0"/>
          <w:sz w:val="24"/>
          <w:szCs w:val="24"/>
        </w:rPr>
        <w:t>商务谈判</w:t>
      </w:r>
      <w:r w:rsidRPr="00B35C5B">
        <w:rPr>
          <w:rFonts w:ascii="宋体" w:eastAsia="宋体" w:hAnsi="Times New Roman" w:cs="宋体" w:hint="eastAsia"/>
          <w:spacing w:val="-104"/>
          <w:kern w:val="0"/>
          <w:sz w:val="24"/>
          <w:szCs w:val="24"/>
        </w:rPr>
        <w:t>，</w:t>
      </w:r>
      <w:r w:rsidRPr="00B35C5B">
        <w:rPr>
          <w:rFonts w:ascii="宋体" w:eastAsia="宋体" w:hAnsi="Times New Roman" w:cs="宋体" w:hint="eastAsia"/>
          <w:kern w:val="0"/>
          <w:sz w:val="24"/>
          <w:szCs w:val="24"/>
        </w:rPr>
        <w:t>按合同规定履行进口物资和外事接待中的我方职责</w:t>
      </w:r>
      <w:r w:rsidRPr="00B35C5B">
        <w:rPr>
          <w:rFonts w:ascii="宋体" w:eastAsia="宋体" w:hAnsi="Times New Roman" w:cs="宋体" w:hint="eastAsia"/>
          <w:spacing w:val="-104"/>
          <w:kern w:val="0"/>
          <w:sz w:val="24"/>
          <w:szCs w:val="24"/>
        </w:rPr>
        <w:t>，</w:t>
      </w:r>
      <w:r w:rsidRPr="00B35C5B">
        <w:rPr>
          <w:rFonts w:ascii="宋体" w:eastAsia="宋体" w:hAnsi="Times New Roman" w:cs="宋体" w:hint="eastAsia"/>
          <w:kern w:val="0"/>
          <w:sz w:val="24"/>
          <w:szCs w:val="24"/>
        </w:rPr>
        <w:t>对出国及来华人员费用、外文图纸</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资料翻译复制费管理和控制</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根据一级计划安排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编制年度进口设备</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材料的采购计划和出国及来华人员费用计划、超限设备运输特殊措施投资计划。</w:t>
      </w:r>
    </w:p>
    <w:p w:rsidR="00B35C5B" w:rsidRPr="00B35C5B" w:rsidRDefault="00B35C5B" w:rsidP="000258AE">
      <w:pPr>
        <w:tabs>
          <w:tab w:val="left" w:pos="1620"/>
        </w:tabs>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第九</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3"/>
          <w:kern w:val="0"/>
          <w:sz w:val="24"/>
          <w:szCs w:val="24"/>
        </w:rPr>
        <w:t>指挥部投资控制部负责依据批</w:t>
      </w:r>
      <w:r w:rsidRPr="00B35C5B">
        <w:rPr>
          <w:rFonts w:ascii="宋体" w:eastAsia="宋体" w:hAnsi="Times New Roman" w:cs="宋体" w:hint="eastAsia"/>
          <w:spacing w:val="2"/>
          <w:kern w:val="0"/>
          <w:sz w:val="24"/>
          <w:szCs w:val="24"/>
        </w:rPr>
        <w:t>复</w:t>
      </w:r>
      <w:r w:rsidRPr="00B35C5B">
        <w:rPr>
          <w:rFonts w:ascii="宋体" w:eastAsia="宋体" w:hAnsi="Times New Roman" w:cs="宋体" w:hint="eastAsia"/>
          <w:spacing w:val="3"/>
          <w:kern w:val="0"/>
          <w:sz w:val="24"/>
          <w:szCs w:val="24"/>
        </w:rPr>
        <w:t>的建设项目概算，对各项目的投资指标</w:t>
      </w:r>
      <w:r w:rsidRPr="00B35C5B">
        <w:rPr>
          <w:rFonts w:ascii="宋体" w:eastAsia="宋体" w:hAnsi="Times New Roman" w:cs="宋体" w:hint="eastAsia"/>
          <w:kern w:val="0"/>
          <w:position w:val="-3"/>
          <w:sz w:val="24"/>
          <w:szCs w:val="24"/>
        </w:rPr>
        <w:t>进行分解</w:t>
      </w:r>
      <w:r w:rsidRPr="00B35C5B">
        <w:rPr>
          <w:rFonts w:ascii="宋体" w:eastAsia="宋体" w:hAnsi="Times New Roman" w:cs="宋体" w:hint="eastAsia"/>
          <w:spacing w:val="-14"/>
          <w:kern w:val="0"/>
          <w:position w:val="-3"/>
          <w:sz w:val="24"/>
          <w:szCs w:val="24"/>
        </w:rPr>
        <w:t>，</w:t>
      </w:r>
      <w:r w:rsidRPr="00B35C5B">
        <w:rPr>
          <w:rFonts w:ascii="宋体" w:eastAsia="宋体" w:hAnsi="Times New Roman" w:cs="宋体" w:hint="eastAsia"/>
          <w:kern w:val="0"/>
          <w:position w:val="-3"/>
          <w:sz w:val="24"/>
          <w:szCs w:val="24"/>
        </w:rPr>
        <w:t>包括对建筑费用</w:t>
      </w:r>
      <w:r w:rsidRPr="00B35C5B">
        <w:rPr>
          <w:rFonts w:ascii="宋体" w:eastAsia="宋体" w:hAnsi="Times New Roman" w:cs="宋体" w:hint="eastAsia"/>
          <w:spacing w:val="-14"/>
          <w:kern w:val="0"/>
          <w:position w:val="-3"/>
          <w:sz w:val="24"/>
          <w:szCs w:val="24"/>
        </w:rPr>
        <w:t>、</w:t>
      </w:r>
      <w:r w:rsidRPr="00B35C5B">
        <w:rPr>
          <w:rFonts w:ascii="宋体" w:eastAsia="宋体" w:hAnsi="Times New Roman" w:cs="宋体" w:hint="eastAsia"/>
          <w:kern w:val="0"/>
          <w:position w:val="-3"/>
          <w:sz w:val="24"/>
          <w:szCs w:val="24"/>
        </w:rPr>
        <w:t>安装费用</w:t>
      </w:r>
      <w:r w:rsidRPr="00B35C5B">
        <w:rPr>
          <w:rFonts w:ascii="宋体" w:eastAsia="宋体" w:hAnsi="Times New Roman" w:cs="宋体" w:hint="eastAsia"/>
          <w:spacing w:val="-14"/>
          <w:kern w:val="0"/>
          <w:position w:val="-3"/>
          <w:sz w:val="24"/>
          <w:szCs w:val="24"/>
        </w:rPr>
        <w:t>、</w:t>
      </w:r>
      <w:r w:rsidRPr="00B35C5B">
        <w:rPr>
          <w:rFonts w:ascii="宋体" w:eastAsia="宋体" w:hAnsi="Times New Roman" w:cs="宋体" w:hint="eastAsia"/>
          <w:kern w:val="0"/>
          <w:position w:val="-3"/>
          <w:sz w:val="24"/>
          <w:szCs w:val="24"/>
        </w:rPr>
        <w:t>设备费用</w:t>
      </w:r>
      <w:r w:rsidRPr="00B35C5B">
        <w:rPr>
          <w:rFonts w:ascii="宋体" w:eastAsia="宋体" w:hAnsi="Times New Roman" w:cs="宋体" w:hint="eastAsia"/>
          <w:spacing w:val="-14"/>
          <w:kern w:val="0"/>
          <w:position w:val="-3"/>
          <w:sz w:val="24"/>
          <w:szCs w:val="24"/>
        </w:rPr>
        <w:t>、</w:t>
      </w:r>
      <w:r w:rsidRPr="00B35C5B">
        <w:rPr>
          <w:rFonts w:ascii="宋体" w:eastAsia="宋体" w:hAnsi="Times New Roman" w:cs="宋体" w:hint="eastAsia"/>
          <w:kern w:val="0"/>
          <w:position w:val="-3"/>
          <w:sz w:val="24"/>
          <w:szCs w:val="24"/>
        </w:rPr>
        <w:t>其他费用的分解</w:t>
      </w:r>
      <w:r w:rsidRPr="00B35C5B">
        <w:rPr>
          <w:rFonts w:ascii="宋体" w:eastAsia="宋体" w:hAnsi="Times New Roman" w:cs="宋体" w:hint="eastAsia"/>
          <w:spacing w:val="-14"/>
          <w:kern w:val="0"/>
          <w:position w:val="-3"/>
          <w:sz w:val="24"/>
          <w:szCs w:val="24"/>
        </w:rPr>
        <w:t>、</w:t>
      </w:r>
      <w:r w:rsidRPr="00B35C5B">
        <w:rPr>
          <w:rFonts w:ascii="宋体" w:eastAsia="宋体" w:hAnsi="Times New Roman" w:cs="宋体" w:hint="eastAsia"/>
          <w:kern w:val="0"/>
          <w:position w:val="-3"/>
          <w:sz w:val="24"/>
          <w:szCs w:val="24"/>
        </w:rPr>
        <w:t>控制和管理</w:t>
      </w:r>
      <w:r w:rsidRPr="00B35C5B">
        <w:rPr>
          <w:rFonts w:ascii="宋体" w:eastAsia="宋体" w:hAnsi="Times New Roman" w:cs="宋体" w:hint="eastAsia"/>
          <w:spacing w:val="-16"/>
          <w:kern w:val="0"/>
          <w:position w:val="-3"/>
          <w:sz w:val="24"/>
          <w:szCs w:val="24"/>
        </w:rPr>
        <w:t>。</w:t>
      </w:r>
      <w:r w:rsidRPr="00B35C5B">
        <w:rPr>
          <w:rFonts w:ascii="宋体" w:eastAsia="宋体" w:hAnsi="Times New Roman" w:cs="宋体" w:hint="eastAsia"/>
          <w:kern w:val="0"/>
          <w:position w:val="-3"/>
          <w:sz w:val="24"/>
          <w:szCs w:val="24"/>
        </w:rPr>
        <w:t>根</w:t>
      </w:r>
    </w:p>
    <w:p w:rsidR="00B35C5B" w:rsidRPr="00B35C5B" w:rsidRDefault="00B35C5B" w:rsidP="00B35C5B">
      <w:pPr>
        <w:autoSpaceDE w:val="0"/>
        <w:autoSpaceDN w:val="0"/>
        <w:adjustRightInd w:val="0"/>
        <w:spacing w:before="66" w:line="284" w:lineRule="auto"/>
        <w:ind w:right="16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据年度计划安排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组织招标</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签订合同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对已招标或签订合同的工程项目</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负责按标段或单项合同划分项目投资控制指标。定期向计划部提供工程结算数据。</w:t>
      </w:r>
    </w:p>
    <w:p w:rsidR="00B35C5B" w:rsidRPr="00B35C5B" w:rsidRDefault="00B35C5B" w:rsidP="00B35C5B">
      <w:pPr>
        <w:autoSpaceDE w:val="0"/>
        <w:autoSpaceDN w:val="0"/>
        <w:adjustRightInd w:val="0"/>
        <w:spacing w:before="21" w:line="284" w:lineRule="auto"/>
        <w:ind w:right="15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w:t>
      </w:r>
      <w:r w:rsidRPr="00B35C5B">
        <w:rPr>
          <w:rFonts w:ascii="宋体" w:eastAsia="宋体" w:hAnsi="Times New Roman" w:cs="宋体" w:hint="eastAsia"/>
          <w:kern w:val="0"/>
          <w:sz w:val="24"/>
          <w:szCs w:val="24"/>
        </w:rPr>
        <w:t>条</w:t>
      </w:r>
      <w:r w:rsidR="000258AE">
        <w:rPr>
          <w:rFonts w:ascii="宋体" w:eastAsia="宋体" w:hAnsi="Times New Roman" w:cs="宋体" w:hint="eastAsia"/>
          <w:kern w:val="0"/>
          <w:sz w:val="24"/>
          <w:szCs w:val="24"/>
        </w:rPr>
        <w:t xml:space="preserve"> </w:t>
      </w:r>
      <w:r w:rsidRPr="00B35C5B">
        <w:rPr>
          <w:rFonts w:ascii="宋体" w:eastAsia="宋体" w:hAnsi="Times New Roman" w:cs="宋体" w:hint="eastAsia"/>
          <w:spacing w:val="3"/>
          <w:kern w:val="0"/>
          <w:sz w:val="24"/>
          <w:szCs w:val="24"/>
        </w:rPr>
        <w:t>项目组负责根据总进度计划安</w:t>
      </w:r>
      <w:r w:rsidRPr="00B35C5B">
        <w:rPr>
          <w:rFonts w:ascii="宋体" w:eastAsia="宋体" w:hAnsi="Times New Roman" w:cs="宋体" w:hint="eastAsia"/>
          <w:spacing w:val="2"/>
          <w:kern w:val="0"/>
          <w:sz w:val="24"/>
          <w:szCs w:val="24"/>
        </w:rPr>
        <w:t>排</w:t>
      </w:r>
      <w:r w:rsidRPr="00B35C5B">
        <w:rPr>
          <w:rFonts w:ascii="宋体" w:eastAsia="宋体" w:hAnsi="Times New Roman" w:cs="宋体" w:hint="eastAsia"/>
          <w:spacing w:val="3"/>
          <w:kern w:val="0"/>
          <w:sz w:val="24"/>
          <w:szCs w:val="24"/>
        </w:rPr>
        <w:t>，编制所承担建设项目工程年计划，根</w:t>
      </w:r>
      <w:r w:rsidRPr="00B35C5B">
        <w:rPr>
          <w:rFonts w:ascii="宋体" w:eastAsia="宋体" w:hAnsi="Times New Roman" w:cs="宋体" w:hint="eastAsia"/>
          <w:kern w:val="0"/>
          <w:sz w:val="24"/>
          <w:szCs w:val="24"/>
        </w:rPr>
        <w:t>据年计划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审核承包商的年</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月计划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按计划部下发的年</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月计划组织工程施工</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对计划的实施进行跟踪检测</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督促执行</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确保年</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月计划的完成</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年度计划中未安排的项目不得开工。</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第十一</w:t>
      </w:r>
      <w:r w:rsidRPr="00B35C5B">
        <w:rPr>
          <w:rFonts w:ascii="宋体" w:eastAsia="宋体" w:hAnsi="Times New Roman" w:cs="宋体" w:hint="eastAsia"/>
          <w:kern w:val="0"/>
          <w:sz w:val="24"/>
          <w:szCs w:val="24"/>
        </w:rPr>
        <w:t>条</w:t>
      </w:r>
      <w:r w:rsidR="000258AE">
        <w:rPr>
          <w:rFonts w:ascii="宋体" w:eastAsia="宋体" w:hAnsi="Times New Roman" w:cs="宋体" w:hint="eastAsia"/>
          <w:kern w:val="0"/>
          <w:sz w:val="24"/>
          <w:szCs w:val="24"/>
        </w:rPr>
        <w:t xml:space="preserve"> </w:t>
      </w:r>
      <w:r w:rsidRPr="00B35C5B">
        <w:rPr>
          <w:rFonts w:ascii="宋体" w:eastAsia="宋体" w:hAnsi="Times New Roman" w:cs="宋体" w:hint="eastAsia"/>
          <w:spacing w:val="4"/>
          <w:kern w:val="0"/>
          <w:sz w:val="24"/>
          <w:szCs w:val="24"/>
        </w:rPr>
        <w:t>指</w:t>
      </w:r>
      <w:r w:rsidRPr="00B35C5B">
        <w:rPr>
          <w:rFonts w:ascii="宋体" w:eastAsia="宋体" w:hAnsi="Times New Roman" w:cs="宋体" w:hint="eastAsia"/>
          <w:spacing w:val="3"/>
          <w:kern w:val="0"/>
          <w:sz w:val="24"/>
          <w:szCs w:val="24"/>
        </w:rPr>
        <w:t>挥部质量监督部负责编制年度第三</w:t>
      </w:r>
      <w:r w:rsidRPr="00B35C5B">
        <w:rPr>
          <w:rFonts w:ascii="宋体" w:eastAsia="宋体" w:hAnsi="Times New Roman" w:cs="宋体" w:hint="eastAsia"/>
          <w:spacing w:val="4"/>
          <w:kern w:val="0"/>
          <w:sz w:val="24"/>
          <w:szCs w:val="24"/>
        </w:rPr>
        <w:t>方</w:t>
      </w:r>
      <w:r w:rsidRPr="00B35C5B">
        <w:rPr>
          <w:rFonts w:ascii="宋体" w:eastAsia="宋体" w:hAnsi="Times New Roman" w:cs="宋体" w:hint="eastAsia"/>
          <w:spacing w:val="3"/>
          <w:kern w:val="0"/>
          <w:sz w:val="24"/>
          <w:szCs w:val="24"/>
        </w:rPr>
        <w:t>检验费等与质量管理有关</w:t>
      </w:r>
      <w:r w:rsidRPr="00B35C5B">
        <w:rPr>
          <w:rFonts w:ascii="宋体" w:eastAsia="宋体" w:hAnsi="Times New Roman" w:cs="宋体" w:hint="eastAsia"/>
          <w:spacing w:val="5"/>
          <w:kern w:val="0"/>
          <w:sz w:val="24"/>
          <w:szCs w:val="24"/>
        </w:rPr>
        <w:t>的</w:t>
      </w:r>
      <w:r w:rsidRPr="00B35C5B">
        <w:rPr>
          <w:rFonts w:ascii="宋体" w:eastAsia="宋体" w:hAnsi="Times New Roman" w:cs="宋体" w:hint="eastAsia"/>
          <w:kern w:val="0"/>
          <w:sz w:val="24"/>
          <w:szCs w:val="24"/>
        </w:rPr>
        <w:t>费用使用计划。</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lastRenderedPageBreak/>
        <w:t>第十二</w:t>
      </w:r>
      <w:r w:rsidRPr="00B35C5B">
        <w:rPr>
          <w:rFonts w:ascii="宋体" w:eastAsia="宋体" w:hAnsi="Times New Roman" w:cs="宋体" w:hint="eastAsia"/>
          <w:kern w:val="0"/>
          <w:sz w:val="24"/>
          <w:szCs w:val="24"/>
        </w:rPr>
        <w:t>条</w:t>
      </w:r>
      <w:r w:rsidR="000258AE">
        <w:rPr>
          <w:rFonts w:ascii="宋体" w:eastAsia="宋体" w:hAnsi="Times New Roman" w:cs="宋体" w:hint="eastAsia"/>
          <w:kern w:val="0"/>
          <w:sz w:val="24"/>
          <w:szCs w:val="24"/>
        </w:rPr>
        <w:t xml:space="preserve"> </w:t>
      </w:r>
      <w:r w:rsidRPr="00B35C5B">
        <w:rPr>
          <w:rFonts w:ascii="宋体" w:eastAsia="宋体" w:hAnsi="Times New Roman" w:cs="宋体" w:hint="eastAsia"/>
          <w:kern w:val="0"/>
          <w:sz w:val="24"/>
          <w:szCs w:val="24"/>
        </w:rPr>
        <w:t>指挥部</w:t>
      </w:r>
      <w:r w:rsidRPr="00B35C5B">
        <w:rPr>
          <w:rFonts w:ascii="宋体" w:eastAsia="宋体" w:hAnsi="Times New Roman" w:cs="宋体"/>
          <w:kern w:val="0"/>
          <w:sz w:val="24"/>
          <w:szCs w:val="24"/>
        </w:rPr>
        <w:t>HSE</w:t>
      </w:r>
      <w:r w:rsidRPr="00B35C5B">
        <w:rPr>
          <w:rFonts w:ascii="宋体" w:eastAsia="宋体" w:hAnsi="Times New Roman" w:cs="宋体" w:hint="eastAsia"/>
          <w:kern w:val="0"/>
          <w:sz w:val="24"/>
          <w:szCs w:val="24"/>
        </w:rPr>
        <w:t>部负责建设项目的环境影响、劳动安全卫生、职业病危害评价</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消防设施检测审查</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报批工作</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负责编制与安全环保有关的专项审查费用的年度使用计划。</w:t>
      </w:r>
    </w:p>
    <w:p w:rsidR="00B35C5B" w:rsidRPr="00B35C5B" w:rsidRDefault="00B35C5B" w:rsidP="00B35C5B">
      <w:pPr>
        <w:autoSpaceDE w:val="0"/>
        <w:autoSpaceDN w:val="0"/>
        <w:adjustRightInd w:val="0"/>
        <w:spacing w:before="21" w:line="284" w:lineRule="auto"/>
        <w:ind w:right="159"/>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第十三</w:t>
      </w:r>
      <w:r w:rsidRPr="00B35C5B">
        <w:rPr>
          <w:rFonts w:ascii="宋体" w:eastAsia="宋体" w:hAnsi="Times New Roman" w:cs="宋体" w:hint="eastAsia"/>
          <w:kern w:val="0"/>
          <w:sz w:val="24"/>
          <w:szCs w:val="24"/>
        </w:rPr>
        <w:t>条</w:t>
      </w:r>
      <w:r w:rsidR="000258AE">
        <w:rPr>
          <w:rFonts w:ascii="宋体" w:eastAsia="宋体" w:hAnsi="Times New Roman" w:cs="宋体" w:hint="eastAsia"/>
          <w:kern w:val="0"/>
          <w:sz w:val="24"/>
          <w:szCs w:val="24"/>
        </w:rPr>
        <w:t xml:space="preserve"> </w:t>
      </w:r>
      <w:r w:rsidRPr="00B35C5B">
        <w:rPr>
          <w:rFonts w:ascii="宋体" w:eastAsia="宋体" w:hAnsi="Times New Roman" w:cs="宋体" w:hint="eastAsia"/>
          <w:spacing w:val="3"/>
          <w:kern w:val="0"/>
          <w:sz w:val="24"/>
          <w:szCs w:val="24"/>
        </w:rPr>
        <w:t>财务管理部根据年度投资计划的要求，测算建设期利息。及时汇总建</w:t>
      </w:r>
      <w:r w:rsidRPr="00B35C5B">
        <w:rPr>
          <w:rFonts w:ascii="宋体" w:eastAsia="宋体" w:hAnsi="Times New Roman" w:cs="宋体" w:hint="eastAsia"/>
          <w:kern w:val="0"/>
          <w:sz w:val="24"/>
          <w:szCs w:val="24"/>
        </w:rPr>
        <w:t>设项目发生的费用反馈指挥部计划部。</w:t>
      </w:r>
    </w:p>
    <w:p w:rsidR="00B35C5B" w:rsidRPr="00B35C5B" w:rsidRDefault="00B35C5B" w:rsidP="00B35C5B">
      <w:pPr>
        <w:tabs>
          <w:tab w:val="left" w:pos="1800"/>
        </w:tabs>
        <w:autoSpaceDE w:val="0"/>
        <w:autoSpaceDN w:val="0"/>
        <w:adjustRightInd w:val="0"/>
        <w:spacing w:before="21"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第十四</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监理单位要对承包商年</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月计划进行审核</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配合项目组编制年</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月计划。</w:t>
      </w:r>
      <w:r w:rsidRPr="00B35C5B">
        <w:rPr>
          <w:rFonts w:ascii="宋体" w:eastAsia="宋体" w:hAnsi="Times New Roman" w:cs="宋体" w:hint="eastAsia"/>
          <w:spacing w:val="1"/>
          <w:kern w:val="0"/>
          <w:sz w:val="24"/>
          <w:szCs w:val="24"/>
        </w:rPr>
        <w:t>第十五</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承包商年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月进度报告中的主要控制点</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设计计划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采购计划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施工计</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划、工程量计划、人力计划、机具计划是编制工程年、月计划的基础性文件。</w:t>
      </w:r>
    </w:p>
    <w:p w:rsidR="00B35C5B" w:rsidRPr="00B35C5B" w:rsidRDefault="00B35C5B" w:rsidP="00B35C5B">
      <w:pPr>
        <w:autoSpaceDE w:val="0"/>
        <w:autoSpaceDN w:val="0"/>
        <w:adjustRightInd w:val="0"/>
        <w:spacing w:before="4" w:line="240" w:lineRule="exact"/>
        <w:jc w:val="left"/>
        <w:rPr>
          <w:rFonts w:ascii="宋体" w:eastAsia="宋体" w:hAnsi="Times New Roman" w:cs="宋体"/>
          <w:kern w:val="0"/>
          <w:sz w:val="24"/>
          <w:szCs w:val="24"/>
        </w:rPr>
      </w:pPr>
    </w:p>
    <w:p w:rsidR="00B35C5B" w:rsidRPr="00B35C5B" w:rsidRDefault="00B35C5B" w:rsidP="00B35C5B">
      <w:pPr>
        <w:tabs>
          <w:tab w:val="left" w:pos="4180"/>
        </w:tabs>
        <w:autoSpaceDE w:val="0"/>
        <w:autoSpaceDN w:val="0"/>
        <w:adjustRightInd w:val="0"/>
        <w:ind w:right="3151"/>
        <w:jc w:val="center"/>
        <w:rPr>
          <w:rFonts w:ascii="宋体" w:eastAsia="宋体" w:hAnsi="Times New Roman" w:cs="宋体"/>
          <w:kern w:val="0"/>
          <w:sz w:val="28"/>
          <w:szCs w:val="28"/>
        </w:rPr>
      </w:pPr>
      <w:r w:rsidRPr="00B35C5B">
        <w:rPr>
          <w:rFonts w:ascii="宋体" w:eastAsia="宋体" w:hAnsi="Times New Roman" w:cs="宋体" w:hint="eastAsia"/>
          <w:kern w:val="0"/>
          <w:sz w:val="28"/>
          <w:szCs w:val="28"/>
        </w:rPr>
        <w:t>第三节</w:t>
      </w:r>
      <w:r w:rsidRPr="00B35C5B">
        <w:rPr>
          <w:rFonts w:ascii="宋体" w:eastAsia="宋体" w:hAnsi="Times New Roman" w:cs="宋体"/>
          <w:kern w:val="0"/>
          <w:sz w:val="28"/>
          <w:szCs w:val="28"/>
        </w:rPr>
        <w:tab/>
      </w:r>
      <w:r w:rsidRPr="00B35C5B">
        <w:rPr>
          <w:rFonts w:ascii="宋体" w:eastAsia="宋体" w:hAnsi="Times New Roman" w:cs="宋体" w:hint="eastAsia"/>
          <w:w w:val="99"/>
          <w:kern w:val="0"/>
          <w:sz w:val="28"/>
          <w:szCs w:val="28"/>
        </w:rPr>
        <w:t>管理内容与要求</w:t>
      </w:r>
    </w:p>
    <w:p w:rsidR="00B35C5B" w:rsidRPr="00B35C5B" w:rsidRDefault="00B35C5B" w:rsidP="00B35C5B">
      <w:pPr>
        <w:autoSpaceDE w:val="0"/>
        <w:autoSpaceDN w:val="0"/>
        <w:adjustRightInd w:val="0"/>
        <w:spacing w:before="5" w:line="140" w:lineRule="exact"/>
        <w:jc w:val="left"/>
        <w:rPr>
          <w:rFonts w:ascii="宋体" w:eastAsia="宋体" w:hAnsi="Times New Roman" w:cs="宋体"/>
          <w:kern w:val="0"/>
          <w:sz w:val="14"/>
          <w:szCs w:val="14"/>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84" w:lineRule="auto"/>
        <w:ind w:right="160"/>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第十六</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3"/>
          <w:kern w:val="0"/>
          <w:sz w:val="24"/>
          <w:szCs w:val="24"/>
        </w:rPr>
        <w:t>年度计划的内容包括：工程年度总进</w:t>
      </w:r>
      <w:r w:rsidRPr="00B35C5B">
        <w:rPr>
          <w:rFonts w:ascii="宋体" w:eastAsia="宋体" w:hAnsi="Times New Roman" w:cs="宋体" w:hint="eastAsia"/>
          <w:spacing w:val="4"/>
          <w:kern w:val="0"/>
          <w:sz w:val="24"/>
          <w:szCs w:val="24"/>
        </w:rPr>
        <w:t>度</w:t>
      </w:r>
      <w:r w:rsidRPr="00B35C5B">
        <w:rPr>
          <w:rFonts w:ascii="宋体" w:eastAsia="宋体" w:hAnsi="Times New Roman" w:cs="宋体" w:hint="eastAsia"/>
          <w:spacing w:val="3"/>
          <w:kern w:val="0"/>
          <w:sz w:val="24"/>
          <w:szCs w:val="24"/>
        </w:rPr>
        <w:t>目标、年度主要控制点、</w:t>
      </w:r>
      <w:r w:rsidRPr="00B35C5B">
        <w:rPr>
          <w:rFonts w:ascii="宋体" w:eastAsia="宋体" w:hAnsi="Times New Roman" w:cs="宋体" w:hint="eastAsia"/>
          <w:spacing w:val="5"/>
          <w:kern w:val="0"/>
          <w:sz w:val="24"/>
          <w:szCs w:val="24"/>
        </w:rPr>
        <w:t>年</w:t>
      </w:r>
      <w:r w:rsidRPr="00B35C5B">
        <w:rPr>
          <w:rFonts w:ascii="宋体" w:eastAsia="宋体" w:hAnsi="Times New Roman" w:cs="宋体" w:hint="eastAsia"/>
          <w:kern w:val="0"/>
          <w:sz w:val="24"/>
          <w:szCs w:val="24"/>
        </w:rPr>
        <w:t>度投资计划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年度长周期设备采购计划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年度工程量计划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年度人力投入计划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年度大型施工机具使用计划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各装置或单项工程的年度主要控制点</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年度资金使用计划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年度设备采购计划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年度工程量计划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年度人力投入计划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年度机具使用计划</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年度详细进度计划标准视图（使用</w:t>
      </w:r>
      <w:r w:rsidRPr="00B35C5B">
        <w:rPr>
          <w:rFonts w:ascii="Times New Roman" w:eastAsia="宋体" w:hAnsi="Times New Roman" w:cs="Times New Roman"/>
          <w:kern w:val="0"/>
          <w:sz w:val="24"/>
          <w:szCs w:val="24"/>
        </w:rPr>
        <w:t>P6</w:t>
      </w:r>
      <w:r w:rsidRPr="00B35C5B">
        <w:rPr>
          <w:rFonts w:ascii="宋体" w:eastAsia="宋体" w:hAnsi="Times New Roman" w:cs="宋体" w:hint="eastAsia"/>
          <w:kern w:val="0"/>
          <w:sz w:val="24"/>
          <w:szCs w:val="24"/>
        </w:rPr>
        <w:t>软件编制</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w:t>
      </w:r>
    </w:p>
    <w:p w:rsidR="00B35C5B" w:rsidRPr="00B35C5B" w:rsidRDefault="00B35C5B" w:rsidP="00B35C5B">
      <w:pPr>
        <w:tabs>
          <w:tab w:val="left" w:pos="1800"/>
        </w:tabs>
        <w:autoSpaceDE w:val="0"/>
        <w:autoSpaceDN w:val="0"/>
        <w:adjustRightInd w:val="0"/>
        <w:spacing w:line="352"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4"/>
          <w:sz w:val="24"/>
          <w:szCs w:val="24"/>
        </w:rPr>
        <w:t>第十七</w:t>
      </w:r>
      <w:r w:rsidRPr="00B35C5B">
        <w:rPr>
          <w:rFonts w:ascii="宋体" w:eastAsia="宋体" w:hAnsi="Times New Roman" w:cs="宋体" w:hint="eastAsia"/>
          <w:kern w:val="0"/>
          <w:position w:val="-4"/>
          <w:sz w:val="24"/>
          <w:szCs w:val="24"/>
        </w:rPr>
        <w:t>条</w:t>
      </w:r>
      <w:r w:rsidRPr="00B35C5B">
        <w:rPr>
          <w:rFonts w:ascii="宋体" w:eastAsia="宋体" w:hAnsi="Times New Roman" w:cs="宋体"/>
          <w:kern w:val="0"/>
          <w:position w:val="-4"/>
          <w:sz w:val="24"/>
          <w:szCs w:val="24"/>
        </w:rPr>
        <w:tab/>
      </w:r>
      <w:r w:rsidRPr="00B35C5B">
        <w:rPr>
          <w:rFonts w:ascii="宋体" w:eastAsia="宋体" w:hAnsi="Times New Roman" w:cs="宋体" w:hint="eastAsia"/>
          <w:kern w:val="0"/>
          <w:position w:val="-4"/>
          <w:sz w:val="24"/>
          <w:szCs w:val="24"/>
        </w:rPr>
        <w:t>工程月计划的内容包括</w:t>
      </w:r>
      <w:r w:rsidRPr="00B35C5B">
        <w:rPr>
          <w:rFonts w:ascii="宋体" w:eastAsia="宋体" w:hAnsi="Times New Roman" w:cs="宋体" w:hint="eastAsia"/>
          <w:spacing w:val="-30"/>
          <w:kern w:val="0"/>
          <w:position w:val="-4"/>
          <w:sz w:val="24"/>
          <w:szCs w:val="24"/>
        </w:rPr>
        <w:t>：</w:t>
      </w:r>
      <w:r w:rsidRPr="00B35C5B">
        <w:rPr>
          <w:rFonts w:ascii="宋体" w:eastAsia="宋体" w:hAnsi="Times New Roman" w:cs="宋体" w:hint="eastAsia"/>
          <w:kern w:val="0"/>
          <w:position w:val="-4"/>
          <w:sz w:val="24"/>
          <w:szCs w:val="24"/>
        </w:rPr>
        <w:t>月主要的控制点</w:t>
      </w:r>
      <w:r w:rsidRPr="00B35C5B">
        <w:rPr>
          <w:rFonts w:ascii="宋体" w:eastAsia="宋体" w:hAnsi="Times New Roman" w:cs="宋体" w:hint="eastAsia"/>
          <w:spacing w:val="-30"/>
          <w:kern w:val="0"/>
          <w:position w:val="-4"/>
          <w:sz w:val="24"/>
          <w:szCs w:val="24"/>
        </w:rPr>
        <w:t>、</w:t>
      </w:r>
      <w:r w:rsidRPr="00B35C5B">
        <w:rPr>
          <w:rFonts w:ascii="宋体" w:eastAsia="宋体" w:hAnsi="Times New Roman" w:cs="宋体" w:hint="eastAsia"/>
          <w:kern w:val="0"/>
          <w:position w:val="-4"/>
          <w:sz w:val="24"/>
          <w:szCs w:val="24"/>
        </w:rPr>
        <w:t>月投资计划</w:t>
      </w:r>
      <w:r w:rsidRPr="00B35C5B">
        <w:rPr>
          <w:rFonts w:ascii="宋体" w:eastAsia="宋体" w:hAnsi="Times New Roman" w:cs="宋体" w:hint="eastAsia"/>
          <w:spacing w:val="-30"/>
          <w:kern w:val="0"/>
          <w:position w:val="-4"/>
          <w:sz w:val="24"/>
          <w:szCs w:val="24"/>
        </w:rPr>
        <w:t>、</w:t>
      </w:r>
      <w:r w:rsidRPr="00B35C5B">
        <w:rPr>
          <w:rFonts w:ascii="宋体" w:eastAsia="宋体" w:hAnsi="Times New Roman" w:cs="宋体" w:hint="eastAsia"/>
          <w:kern w:val="0"/>
          <w:position w:val="-4"/>
          <w:sz w:val="24"/>
          <w:szCs w:val="24"/>
        </w:rPr>
        <w:t>月设备采购计</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划、月工程量计划、月人力投入计划、月大型施工机具使用计划。</w:t>
      </w:r>
    </w:p>
    <w:p w:rsidR="00B35C5B" w:rsidRPr="00B35C5B" w:rsidRDefault="00B35C5B" w:rsidP="000258AE">
      <w:pPr>
        <w:autoSpaceDE w:val="0"/>
        <w:autoSpaceDN w:val="0"/>
        <w:adjustRightInd w:val="0"/>
        <w:spacing w:line="420" w:lineRule="atLeast"/>
        <w:ind w:right="162"/>
        <w:rPr>
          <w:rFonts w:ascii="宋体" w:eastAsia="宋体" w:hAnsi="Times New Roman" w:cs="宋体"/>
          <w:kern w:val="0"/>
          <w:sz w:val="19"/>
          <w:szCs w:val="19"/>
        </w:rPr>
      </w:pPr>
      <w:r w:rsidRPr="00B35C5B">
        <w:rPr>
          <w:rFonts w:ascii="宋体" w:eastAsia="宋体" w:hAnsi="Times New Roman" w:cs="宋体" w:hint="eastAsia"/>
          <w:spacing w:val="1"/>
          <w:kern w:val="0"/>
          <w:sz w:val="24"/>
          <w:szCs w:val="24"/>
        </w:rPr>
        <w:t>第十八</w:t>
      </w:r>
      <w:r w:rsidRPr="00B35C5B">
        <w:rPr>
          <w:rFonts w:ascii="宋体" w:eastAsia="宋体" w:hAnsi="Times New Roman" w:cs="宋体" w:hint="eastAsia"/>
          <w:kern w:val="0"/>
          <w:sz w:val="24"/>
          <w:szCs w:val="24"/>
        </w:rPr>
        <w:t>条月计划要求每月</w:t>
      </w:r>
      <w:r w:rsidRPr="00B35C5B">
        <w:rPr>
          <w:rFonts w:ascii="宋体" w:eastAsia="宋体" w:hAnsi="Times New Roman" w:cs="宋体"/>
          <w:kern w:val="0"/>
          <w:sz w:val="24"/>
          <w:szCs w:val="24"/>
        </w:rPr>
        <w:t>23</w:t>
      </w:r>
      <w:r w:rsidRPr="00B35C5B">
        <w:rPr>
          <w:rFonts w:ascii="宋体" w:eastAsia="宋体" w:hAnsi="Times New Roman" w:cs="宋体" w:hint="eastAsia"/>
          <w:kern w:val="0"/>
          <w:sz w:val="24"/>
          <w:szCs w:val="24"/>
        </w:rPr>
        <w:t>日将电子版的报到计划部</w:t>
      </w:r>
      <w:r w:rsidRPr="00B35C5B">
        <w:rPr>
          <w:rFonts w:ascii="宋体" w:eastAsia="宋体" w:hAnsi="Times New Roman" w:cs="宋体" w:hint="eastAsia"/>
          <w:spacing w:val="-120"/>
          <w:kern w:val="0"/>
          <w:sz w:val="24"/>
          <w:szCs w:val="24"/>
        </w:rPr>
        <w:t>，</w:t>
      </w:r>
      <w:r w:rsidRPr="00B35C5B">
        <w:rPr>
          <w:rFonts w:ascii="宋体" w:eastAsia="宋体" w:hAnsi="Times New Roman" w:cs="宋体"/>
          <w:kern w:val="0"/>
          <w:sz w:val="24"/>
          <w:szCs w:val="24"/>
        </w:rPr>
        <w:t>25</w:t>
      </w:r>
      <w:r w:rsidRPr="00B35C5B">
        <w:rPr>
          <w:rFonts w:ascii="宋体" w:eastAsia="宋体" w:hAnsi="Times New Roman" w:cs="宋体" w:hint="eastAsia"/>
          <w:kern w:val="0"/>
          <w:sz w:val="24"/>
          <w:szCs w:val="24"/>
        </w:rPr>
        <w:t>日前将部门负责</w:t>
      </w:r>
      <w:r w:rsidRPr="00B35C5B">
        <w:rPr>
          <w:rFonts w:ascii="宋体" w:eastAsia="宋体" w:hAnsi="Times New Roman" w:cs="宋体" w:hint="eastAsia"/>
          <w:spacing w:val="-120"/>
          <w:kern w:val="0"/>
          <w:sz w:val="24"/>
          <w:szCs w:val="24"/>
        </w:rPr>
        <w:t>人</w:t>
      </w:r>
      <w:r w:rsidRPr="00B35C5B">
        <w:rPr>
          <w:rFonts w:ascii="宋体" w:eastAsia="宋体" w:hAnsi="Times New Roman" w:cs="宋体" w:hint="eastAsia"/>
          <w:kern w:val="0"/>
          <w:sz w:val="24"/>
          <w:szCs w:val="24"/>
        </w:rPr>
        <w:t>（或项目经理）签字、盖章的纸介质版报到计划部。</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3800"/>
        </w:tabs>
        <w:autoSpaceDE w:val="0"/>
        <w:autoSpaceDN w:val="0"/>
        <w:adjustRightInd w:val="0"/>
        <w:spacing w:line="340" w:lineRule="exact"/>
        <w:ind w:right="-20"/>
        <w:jc w:val="left"/>
        <w:rPr>
          <w:rFonts w:ascii="宋体" w:eastAsia="宋体" w:hAnsi="Times New Roman" w:cs="宋体"/>
          <w:kern w:val="0"/>
          <w:sz w:val="28"/>
          <w:szCs w:val="28"/>
        </w:rPr>
      </w:pPr>
      <w:r w:rsidRPr="00B35C5B">
        <w:rPr>
          <w:rFonts w:ascii="宋体" w:eastAsia="宋体" w:hAnsi="Times New Roman" w:cs="宋体" w:hint="eastAsia"/>
          <w:kern w:val="0"/>
          <w:position w:val="-3"/>
          <w:sz w:val="28"/>
          <w:szCs w:val="28"/>
        </w:rPr>
        <w:t>第四节</w:t>
      </w:r>
      <w:r w:rsidRPr="00B35C5B">
        <w:rPr>
          <w:rFonts w:ascii="宋体" w:eastAsia="宋体" w:hAnsi="Times New Roman" w:cs="宋体"/>
          <w:kern w:val="0"/>
          <w:position w:val="-3"/>
          <w:sz w:val="28"/>
          <w:szCs w:val="28"/>
        </w:rPr>
        <w:tab/>
      </w:r>
      <w:r w:rsidRPr="00B35C5B">
        <w:rPr>
          <w:rFonts w:ascii="宋体" w:eastAsia="宋体" w:hAnsi="Times New Roman" w:cs="宋体" w:hint="eastAsia"/>
          <w:kern w:val="0"/>
          <w:position w:val="-3"/>
          <w:sz w:val="28"/>
          <w:szCs w:val="28"/>
        </w:rPr>
        <w:t>计划执行的检查与考核</w:t>
      </w:r>
    </w:p>
    <w:p w:rsidR="00B35C5B" w:rsidRPr="00B35C5B" w:rsidRDefault="00B35C5B" w:rsidP="00B35C5B">
      <w:pPr>
        <w:autoSpaceDE w:val="0"/>
        <w:autoSpaceDN w:val="0"/>
        <w:adjustRightInd w:val="0"/>
        <w:spacing w:before="9" w:line="190" w:lineRule="exact"/>
        <w:jc w:val="left"/>
        <w:rPr>
          <w:rFonts w:ascii="宋体" w:eastAsia="宋体" w:hAnsi="Times New Roman" w:cs="宋体"/>
          <w:kern w:val="0"/>
          <w:sz w:val="19"/>
          <w:szCs w:val="19"/>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80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第十九</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计划部对指挥部的年度投资计划实行动态管理</w:t>
      </w:r>
      <w:r w:rsidRPr="00B35C5B">
        <w:rPr>
          <w:rFonts w:ascii="宋体" w:eastAsia="宋体" w:hAnsi="Times New Roman" w:cs="宋体" w:hint="eastAsia"/>
          <w:spacing w:val="-89"/>
          <w:kern w:val="0"/>
          <w:position w:val="-3"/>
          <w:sz w:val="24"/>
          <w:szCs w:val="24"/>
        </w:rPr>
        <w:t>，</w:t>
      </w:r>
      <w:r w:rsidRPr="00B35C5B">
        <w:rPr>
          <w:rFonts w:ascii="宋体" w:eastAsia="宋体" w:hAnsi="Times New Roman" w:cs="宋体" w:hint="eastAsia"/>
          <w:kern w:val="0"/>
          <w:position w:val="-3"/>
          <w:sz w:val="24"/>
          <w:szCs w:val="24"/>
        </w:rPr>
        <w:t>对计划的执行情况进行</w:t>
      </w:r>
    </w:p>
    <w:p w:rsidR="00B35C5B" w:rsidRPr="00B35C5B" w:rsidRDefault="00B35C5B" w:rsidP="00B35C5B">
      <w:pPr>
        <w:tabs>
          <w:tab w:val="left" w:pos="1800"/>
        </w:tabs>
        <w:autoSpaceDE w:val="0"/>
        <w:autoSpaceDN w:val="0"/>
        <w:adjustRightInd w:val="0"/>
        <w:spacing w:before="66" w:line="284" w:lineRule="auto"/>
        <w:ind w:right="16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定期检查，统计分析，如确需调整计划，应按股份公司有关计划调整程序进行。</w:t>
      </w:r>
      <w:r w:rsidRPr="00B35C5B">
        <w:rPr>
          <w:rFonts w:ascii="宋体" w:eastAsia="宋体" w:hAnsi="Times New Roman" w:cs="宋体" w:hint="eastAsia"/>
          <w:spacing w:val="1"/>
          <w:kern w:val="0"/>
          <w:sz w:val="24"/>
          <w:szCs w:val="24"/>
        </w:rPr>
        <w:t>第二十</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建立计划协调会制度</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计划部门根据工程实际进展和计划执行情况</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每</w:t>
      </w:r>
    </w:p>
    <w:p w:rsidR="00B35C5B" w:rsidRPr="00B35C5B" w:rsidRDefault="00B35C5B" w:rsidP="00B35C5B">
      <w:pPr>
        <w:autoSpaceDE w:val="0"/>
        <w:autoSpaceDN w:val="0"/>
        <w:adjustRightInd w:val="0"/>
        <w:spacing w:before="21" w:line="284" w:lineRule="auto"/>
        <w:ind w:right="16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月定期召开计划协调会</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对计划执行情况进行动态分析</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协调影响计划正常执行的有关问题。</w:t>
      </w:r>
    </w:p>
    <w:p w:rsidR="00B35C5B" w:rsidRPr="00B35C5B" w:rsidRDefault="00B35C5B" w:rsidP="00B35C5B">
      <w:pPr>
        <w:tabs>
          <w:tab w:val="left" w:pos="2100"/>
        </w:tabs>
        <w:autoSpaceDE w:val="0"/>
        <w:autoSpaceDN w:val="0"/>
        <w:adjustRightInd w:val="0"/>
        <w:spacing w:before="21"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第二十一</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4"/>
          <w:kern w:val="0"/>
          <w:sz w:val="24"/>
          <w:szCs w:val="24"/>
        </w:rPr>
        <w:t>指挥部主管领导批准，上报上级主管部门，审批后下发的年度投资</w:t>
      </w:r>
      <w:r w:rsidRPr="00B35C5B">
        <w:rPr>
          <w:rFonts w:ascii="宋体" w:eastAsia="宋体" w:hAnsi="Times New Roman" w:cs="宋体" w:hint="eastAsia"/>
          <w:kern w:val="0"/>
          <w:sz w:val="24"/>
          <w:szCs w:val="24"/>
        </w:rPr>
        <w:t>计划</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作为各相关部门的</w:t>
      </w:r>
      <w:r w:rsidRPr="00B35C5B">
        <w:rPr>
          <w:rFonts w:ascii="宋体" w:eastAsia="宋体" w:hAnsi="Times New Roman" w:cs="宋体"/>
          <w:kern w:val="0"/>
          <w:sz w:val="24"/>
          <w:szCs w:val="24"/>
        </w:rPr>
        <w:t>KPI</w:t>
      </w:r>
      <w:r w:rsidRPr="00B35C5B">
        <w:rPr>
          <w:rFonts w:ascii="宋体" w:eastAsia="宋体" w:hAnsi="Times New Roman" w:cs="宋体" w:hint="eastAsia"/>
          <w:kern w:val="0"/>
          <w:sz w:val="24"/>
          <w:szCs w:val="24"/>
        </w:rPr>
        <w:t>考核指标的一部分</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年底完成投资计划指标范围</w:t>
      </w:r>
      <w:r w:rsidRPr="00B35C5B">
        <w:rPr>
          <w:rFonts w:ascii="宋体" w:eastAsia="宋体" w:hAnsi="Times New Roman" w:cs="宋体"/>
          <w:kern w:val="0"/>
          <w:sz w:val="24"/>
          <w:szCs w:val="24"/>
        </w:rPr>
        <w:t>95%-100%</w:t>
      </w:r>
      <w:r w:rsidRPr="00B35C5B">
        <w:rPr>
          <w:rFonts w:ascii="宋体" w:eastAsia="宋体" w:hAnsi="Times New Roman" w:cs="宋体" w:hint="eastAsia"/>
          <w:kern w:val="0"/>
          <w:sz w:val="24"/>
          <w:szCs w:val="24"/>
        </w:rPr>
        <w:t>，按指挥部规定加以考核。</w:t>
      </w:r>
    </w:p>
    <w:p w:rsidR="00B35C5B" w:rsidRPr="00B35C5B" w:rsidRDefault="00B35C5B" w:rsidP="00B35C5B">
      <w:pPr>
        <w:autoSpaceDE w:val="0"/>
        <w:autoSpaceDN w:val="0"/>
        <w:adjustRightInd w:val="0"/>
        <w:spacing w:before="9" w:line="190" w:lineRule="exact"/>
        <w:jc w:val="left"/>
        <w:rPr>
          <w:rFonts w:ascii="宋体" w:eastAsia="宋体" w:hAnsi="Times New Roman" w:cs="宋体"/>
          <w:kern w:val="0"/>
          <w:sz w:val="19"/>
          <w:szCs w:val="19"/>
        </w:rPr>
      </w:pPr>
    </w:p>
    <w:p w:rsidR="00B35C5B" w:rsidRPr="00B35C5B" w:rsidRDefault="00B35C5B" w:rsidP="00B35C5B">
      <w:pPr>
        <w:tabs>
          <w:tab w:val="left" w:pos="4820"/>
        </w:tabs>
        <w:autoSpaceDE w:val="0"/>
        <w:autoSpaceDN w:val="0"/>
        <w:adjustRightInd w:val="0"/>
        <w:ind w:right="3780"/>
        <w:jc w:val="center"/>
        <w:rPr>
          <w:rFonts w:ascii="宋体" w:eastAsia="宋体" w:hAnsi="Times New Roman" w:cs="宋体"/>
          <w:kern w:val="0"/>
          <w:sz w:val="28"/>
          <w:szCs w:val="28"/>
        </w:rPr>
      </w:pPr>
      <w:r w:rsidRPr="00B35C5B">
        <w:rPr>
          <w:rFonts w:ascii="宋体" w:eastAsia="宋体" w:hAnsi="Times New Roman" w:cs="宋体" w:hint="eastAsia"/>
          <w:kern w:val="0"/>
          <w:sz w:val="28"/>
          <w:szCs w:val="28"/>
        </w:rPr>
        <w:t>第五节</w:t>
      </w:r>
      <w:r w:rsidRPr="00B35C5B">
        <w:rPr>
          <w:rFonts w:ascii="宋体" w:eastAsia="宋体" w:hAnsi="Times New Roman" w:cs="宋体"/>
          <w:kern w:val="0"/>
          <w:sz w:val="28"/>
          <w:szCs w:val="28"/>
        </w:rPr>
        <w:tab/>
      </w:r>
      <w:r w:rsidRPr="00B35C5B">
        <w:rPr>
          <w:rFonts w:ascii="宋体" w:eastAsia="宋体" w:hAnsi="Times New Roman" w:cs="宋体" w:hint="eastAsia"/>
          <w:kern w:val="0"/>
          <w:sz w:val="28"/>
          <w:szCs w:val="28"/>
        </w:rPr>
        <w:t>附</w:t>
      </w:r>
      <w:r w:rsidRPr="00B35C5B">
        <w:rPr>
          <w:rFonts w:ascii="宋体" w:eastAsia="宋体" w:hAnsi="Times New Roman" w:cs="宋体" w:hint="eastAsia"/>
          <w:w w:val="99"/>
          <w:kern w:val="0"/>
          <w:sz w:val="28"/>
          <w:szCs w:val="28"/>
        </w:rPr>
        <w:t>则</w:t>
      </w:r>
    </w:p>
    <w:p w:rsidR="00B35C5B" w:rsidRPr="00B35C5B" w:rsidRDefault="00B35C5B" w:rsidP="00B35C5B">
      <w:pPr>
        <w:autoSpaceDE w:val="0"/>
        <w:autoSpaceDN w:val="0"/>
        <w:adjustRightInd w:val="0"/>
        <w:spacing w:before="5" w:line="140" w:lineRule="exact"/>
        <w:jc w:val="left"/>
        <w:rPr>
          <w:rFonts w:ascii="宋体" w:eastAsia="宋体" w:hAnsi="Times New Roman" w:cs="宋体"/>
          <w:kern w:val="0"/>
          <w:sz w:val="14"/>
          <w:szCs w:val="14"/>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2140"/>
        </w:tabs>
        <w:autoSpaceDE w:val="0"/>
        <w:autoSpaceDN w:val="0"/>
        <w:adjustRightInd w:val="0"/>
        <w:spacing w:line="284" w:lineRule="auto"/>
        <w:ind w:right="1897"/>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第二十二</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本规定由乙烯工程指挥部计划部起草并负责解释。</w:t>
      </w:r>
      <w:r w:rsidRPr="00B35C5B">
        <w:rPr>
          <w:rFonts w:ascii="宋体" w:eastAsia="宋体" w:hAnsi="Times New Roman" w:cs="宋体" w:hint="eastAsia"/>
          <w:spacing w:val="1"/>
          <w:kern w:val="0"/>
          <w:sz w:val="24"/>
          <w:szCs w:val="24"/>
        </w:rPr>
        <w:t>第二十三</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本规定自颁发之日起施行。</w:t>
      </w:r>
    </w:p>
    <w:p w:rsidR="00B35C5B" w:rsidRPr="00B35C5B" w:rsidRDefault="00B35C5B" w:rsidP="00B35C5B">
      <w:pPr>
        <w:tabs>
          <w:tab w:val="left" w:pos="2140"/>
        </w:tabs>
        <w:autoSpaceDE w:val="0"/>
        <w:autoSpaceDN w:val="0"/>
        <w:adjustRightInd w:val="0"/>
        <w:spacing w:before="21" w:line="284" w:lineRule="auto"/>
        <w:ind w:right="16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第二十四</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w:t>
      </w:r>
      <w:r w:rsidRPr="00B35C5B">
        <w:rPr>
          <w:rFonts w:ascii="宋体" w:eastAsia="宋体" w:hAnsi="Times New Roman" w:cs="宋体"/>
          <w:kern w:val="0"/>
          <w:sz w:val="24"/>
          <w:szCs w:val="24"/>
        </w:rPr>
        <w:t>P6</w:t>
      </w:r>
      <w:r w:rsidRPr="00B35C5B">
        <w:rPr>
          <w:rFonts w:ascii="宋体" w:eastAsia="宋体" w:hAnsi="Times New Roman" w:cs="宋体" w:hint="eastAsia"/>
          <w:kern w:val="0"/>
          <w:sz w:val="24"/>
          <w:szCs w:val="24"/>
        </w:rPr>
        <w:t>软件应用的原则以及相关操作方法按照《大庆石化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w:t>
      </w:r>
      <w:r w:rsidRPr="00B35C5B">
        <w:rPr>
          <w:rFonts w:ascii="宋体" w:eastAsia="宋体" w:hAnsi="Times New Roman" w:cs="宋体"/>
          <w:kern w:val="0"/>
          <w:sz w:val="24"/>
          <w:szCs w:val="24"/>
        </w:rPr>
        <w:t>P6</w:t>
      </w:r>
      <w:r w:rsidRPr="00B35C5B">
        <w:rPr>
          <w:rFonts w:ascii="宋体" w:eastAsia="宋体" w:hAnsi="Times New Roman" w:cs="宋体" w:hint="eastAsia"/>
          <w:kern w:val="0"/>
          <w:sz w:val="24"/>
          <w:szCs w:val="24"/>
        </w:rPr>
        <w:t>软件使用手册》执行。</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6" w:line="180" w:lineRule="exact"/>
        <w:jc w:val="left"/>
        <w:rPr>
          <w:rFonts w:ascii="宋体" w:eastAsia="宋体" w:hAnsi="Times New Roman" w:cs="宋体"/>
          <w:kern w:val="0"/>
          <w:sz w:val="18"/>
          <w:szCs w:val="18"/>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447" w:lineRule="exact"/>
        <w:ind w:right="2072"/>
        <w:jc w:val="center"/>
        <w:rPr>
          <w:rFonts w:ascii="宋体" w:eastAsia="宋体" w:hAnsi="Times New Roman" w:cs="宋体"/>
          <w:kern w:val="0"/>
          <w:sz w:val="36"/>
          <w:szCs w:val="36"/>
        </w:rPr>
      </w:pPr>
      <w:r w:rsidRPr="00B35C5B">
        <w:rPr>
          <w:rFonts w:ascii="宋体" w:eastAsia="宋体" w:hAnsi="Times New Roman" w:cs="宋体" w:hint="eastAsia"/>
          <w:kern w:val="0"/>
          <w:position w:val="-1"/>
          <w:sz w:val="36"/>
          <w:szCs w:val="36"/>
        </w:rPr>
        <w:t>工作分解结构（</w:t>
      </w:r>
      <w:r w:rsidRPr="00B35C5B">
        <w:rPr>
          <w:rFonts w:ascii="Times New Roman" w:eastAsia="宋体" w:hAnsi="Times New Roman" w:cs="Times New Roman"/>
          <w:kern w:val="0"/>
          <w:position w:val="-1"/>
          <w:sz w:val="36"/>
          <w:szCs w:val="36"/>
        </w:rPr>
        <w:t>WBS</w:t>
      </w:r>
      <w:r w:rsidRPr="00B35C5B">
        <w:rPr>
          <w:rFonts w:ascii="宋体" w:eastAsia="宋体" w:hAnsi="Times New Roman" w:cs="宋体" w:hint="eastAsia"/>
          <w:kern w:val="0"/>
          <w:position w:val="-1"/>
          <w:sz w:val="36"/>
          <w:szCs w:val="36"/>
        </w:rPr>
        <w:t>）编码规定</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19" w:line="280" w:lineRule="exact"/>
        <w:jc w:val="left"/>
        <w:rPr>
          <w:rFonts w:ascii="宋体" w:eastAsia="宋体" w:hAnsi="Times New Roman" w:cs="宋体"/>
          <w:kern w:val="0"/>
          <w:sz w:val="28"/>
          <w:szCs w:val="28"/>
        </w:rPr>
      </w:pPr>
    </w:p>
    <w:p w:rsidR="00B35C5B" w:rsidRPr="00B35C5B" w:rsidRDefault="00B35C5B" w:rsidP="00B35C5B">
      <w:pPr>
        <w:tabs>
          <w:tab w:val="left" w:pos="4600"/>
        </w:tabs>
        <w:autoSpaceDE w:val="0"/>
        <w:autoSpaceDN w:val="0"/>
        <w:adjustRightInd w:val="0"/>
        <w:ind w:right="3348"/>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第一节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一般规定</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2" w:line="280" w:lineRule="exact"/>
        <w:jc w:val="left"/>
        <w:rPr>
          <w:rFonts w:ascii="宋体" w:eastAsia="宋体" w:hAnsi="Times New Roman" w:cs="宋体"/>
          <w:kern w:val="0"/>
          <w:sz w:val="28"/>
          <w:szCs w:val="28"/>
        </w:rPr>
      </w:pPr>
    </w:p>
    <w:p w:rsidR="00B35C5B" w:rsidRPr="00B35C5B" w:rsidRDefault="00B35C5B" w:rsidP="00B35C5B">
      <w:pPr>
        <w:tabs>
          <w:tab w:val="left" w:pos="162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第一</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为保证大庆石化</w:t>
      </w:r>
      <w:r w:rsidRPr="00B35C5B">
        <w:rPr>
          <w:rFonts w:ascii="宋体" w:eastAsia="宋体" w:hAnsi="Times New Roman" w:cs="宋体"/>
          <w:kern w:val="0"/>
          <w:position w:val="-3"/>
          <w:sz w:val="24"/>
          <w:szCs w:val="24"/>
        </w:rPr>
        <w:t>120</w:t>
      </w:r>
      <w:r w:rsidRPr="00B35C5B">
        <w:rPr>
          <w:rFonts w:ascii="宋体" w:eastAsia="宋体" w:hAnsi="Times New Roman" w:cs="宋体" w:hint="eastAsia"/>
          <w:kern w:val="0"/>
          <w:position w:val="-3"/>
          <w:sz w:val="24"/>
          <w:szCs w:val="24"/>
        </w:rPr>
        <w:t>万吨</w:t>
      </w:r>
      <w:r w:rsidRPr="00B35C5B">
        <w:rPr>
          <w:rFonts w:ascii="宋体" w:eastAsia="宋体" w:hAnsi="Times New Roman" w:cs="宋体"/>
          <w:kern w:val="0"/>
          <w:position w:val="-3"/>
          <w:sz w:val="24"/>
          <w:szCs w:val="24"/>
        </w:rPr>
        <w:t>/</w:t>
      </w:r>
      <w:r w:rsidRPr="00B35C5B">
        <w:rPr>
          <w:rFonts w:ascii="宋体" w:eastAsia="宋体" w:hAnsi="Times New Roman" w:cs="宋体" w:hint="eastAsia"/>
          <w:kern w:val="0"/>
          <w:position w:val="-3"/>
          <w:sz w:val="24"/>
          <w:szCs w:val="24"/>
        </w:rPr>
        <w:t>年乙烯改扩建工程建设顺利实施</w:t>
      </w:r>
      <w:r w:rsidRPr="00B35C5B">
        <w:rPr>
          <w:rFonts w:ascii="宋体" w:eastAsia="宋体" w:hAnsi="Times New Roman" w:cs="宋体" w:hint="eastAsia"/>
          <w:spacing w:val="-29"/>
          <w:kern w:val="0"/>
          <w:position w:val="-3"/>
          <w:sz w:val="24"/>
          <w:szCs w:val="24"/>
        </w:rPr>
        <w:t>，</w:t>
      </w:r>
      <w:r w:rsidRPr="00B35C5B">
        <w:rPr>
          <w:rFonts w:ascii="宋体" w:eastAsia="宋体" w:hAnsi="Times New Roman" w:cs="宋体" w:hint="eastAsia"/>
          <w:kern w:val="0"/>
          <w:position w:val="-3"/>
          <w:sz w:val="24"/>
          <w:szCs w:val="24"/>
        </w:rPr>
        <w:t>确保工程进</w:t>
      </w:r>
    </w:p>
    <w:p w:rsidR="000258AE" w:rsidRDefault="00B35C5B" w:rsidP="00B35C5B">
      <w:pPr>
        <w:tabs>
          <w:tab w:val="left" w:pos="1620"/>
        </w:tabs>
        <w:autoSpaceDE w:val="0"/>
        <w:autoSpaceDN w:val="0"/>
        <w:adjustRightInd w:val="0"/>
        <w:spacing w:before="66" w:line="277" w:lineRule="auto"/>
        <w:ind w:right="10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度、质量、安全、投资目标顺利实现，根据国家及行业相关规定，特制定本规定。</w:t>
      </w:r>
    </w:p>
    <w:p w:rsidR="000258AE" w:rsidRDefault="00B35C5B" w:rsidP="00B35C5B">
      <w:pPr>
        <w:tabs>
          <w:tab w:val="left" w:pos="1620"/>
        </w:tabs>
        <w:autoSpaceDE w:val="0"/>
        <w:autoSpaceDN w:val="0"/>
        <w:adjustRightInd w:val="0"/>
        <w:spacing w:before="66" w:line="277" w:lineRule="auto"/>
        <w:ind w:right="10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本规定适用于大庆石化</w:t>
      </w:r>
      <w:r w:rsidRPr="00B35C5B">
        <w:rPr>
          <w:rFonts w:ascii="Times New Roman" w:eastAsia="宋体" w:hAnsi="Times New Roman" w:cs="Times New Roman"/>
          <w:kern w:val="0"/>
          <w:sz w:val="24"/>
          <w:szCs w:val="24"/>
        </w:rPr>
        <w:t>120</w:t>
      </w:r>
      <w:r w:rsidRPr="00B35C5B">
        <w:rPr>
          <w:rFonts w:ascii="宋体" w:eastAsia="宋体" w:hAnsi="Times New Roman" w:cs="宋体" w:hint="eastAsia"/>
          <w:kern w:val="0"/>
          <w:sz w:val="24"/>
          <w:szCs w:val="24"/>
        </w:rPr>
        <w:t>万吨</w:t>
      </w:r>
      <w:r w:rsidRPr="00B35C5B">
        <w:rPr>
          <w:rFonts w:ascii="Times New Roman" w:eastAsia="宋体" w:hAnsi="Times New Roman" w:cs="Times New Roman"/>
          <w:kern w:val="0"/>
          <w:sz w:val="24"/>
          <w:szCs w:val="24"/>
        </w:rPr>
        <w:t>/</w:t>
      </w:r>
      <w:r w:rsidRPr="00B35C5B">
        <w:rPr>
          <w:rFonts w:ascii="宋体" w:eastAsia="宋体" w:hAnsi="Times New Roman" w:cs="宋体" w:hint="eastAsia"/>
          <w:kern w:val="0"/>
          <w:sz w:val="24"/>
          <w:szCs w:val="24"/>
        </w:rPr>
        <w:t>年乙烯改扩建工程建设期间计划管理。</w:t>
      </w:r>
    </w:p>
    <w:p w:rsidR="00B35C5B" w:rsidRPr="00B35C5B" w:rsidRDefault="00B35C5B" w:rsidP="00B35C5B">
      <w:pPr>
        <w:tabs>
          <w:tab w:val="left" w:pos="1620"/>
        </w:tabs>
        <w:autoSpaceDE w:val="0"/>
        <w:autoSpaceDN w:val="0"/>
        <w:adjustRightInd w:val="0"/>
        <w:spacing w:before="66" w:line="277" w:lineRule="auto"/>
        <w:ind w:right="10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第三</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Times New Roman" w:eastAsia="宋体" w:hAnsi="Times New Roman" w:cs="Times New Roman"/>
          <w:spacing w:val="-2"/>
          <w:kern w:val="0"/>
          <w:sz w:val="24"/>
          <w:szCs w:val="24"/>
        </w:rPr>
        <w:t>W</w:t>
      </w:r>
      <w:r w:rsidRPr="00B35C5B">
        <w:rPr>
          <w:rFonts w:ascii="Times New Roman" w:eastAsia="宋体" w:hAnsi="Times New Roman" w:cs="Times New Roman"/>
          <w:kern w:val="0"/>
          <w:sz w:val="24"/>
          <w:szCs w:val="24"/>
        </w:rPr>
        <w:t>BS</w:t>
      </w:r>
      <w:r w:rsidRPr="00B35C5B">
        <w:rPr>
          <w:rFonts w:ascii="宋体" w:eastAsia="宋体" w:hAnsi="Times New Roman" w:cs="宋体" w:hint="eastAsia"/>
          <w:kern w:val="0"/>
          <w:sz w:val="24"/>
          <w:szCs w:val="24"/>
        </w:rPr>
        <w:t>是针对单个项目来说的</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它是对项目范围的一种逐层分解的层次化</w:t>
      </w:r>
    </w:p>
    <w:p w:rsidR="00B35C5B" w:rsidRPr="00B35C5B" w:rsidRDefault="00B35C5B" w:rsidP="00B35C5B">
      <w:pPr>
        <w:autoSpaceDE w:val="0"/>
        <w:autoSpaceDN w:val="0"/>
        <w:adjustRightInd w:val="0"/>
        <w:spacing w:before="6" w:line="284" w:lineRule="auto"/>
        <w:ind w:right="103"/>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结构编码</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将项目工作内容逐级分解成较小的</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较易控制的管理单元或工作包</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以便于项目计划的细化与编制、责任的落实与监控。</w:t>
      </w:r>
    </w:p>
    <w:p w:rsidR="00B35C5B" w:rsidRPr="00B35C5B" w:rsidRDefault="00B35C5B" w:rsidP="00B35C5B">
      <w:pPr>
        <w:autoSpaceDE w:val="0"/>
        <w:autoSpaceDN w:val="0"/>
        <w:adjustRightInd w:val="0"/>
        <w:spacing w:before="5" w:line="260" w:lineRule="exact"/>
        <w:jc w:val="left"/>
        <w:rPr>
          <w:rFonts w:ascii="宋体" w:eastAsia="宋体" w:hAnsi="Times New Roman" w:cs="宋体"/>
          <w:kern w:val="0"/>
          <w:sz w:val="26"/>
          <w:szCs w:val="26"/>
        </w:rPr>
      </w:pPr>
    </w:p>
    <w:p w:rsidR="00B35C5B" w:rsidRPr="00B35C5B" w:rsidRDefault="00B35C5B" w:rsidP="00B35C5B">
      <w:pPr>
        <w:tabs>
          <w:tab w:val="left" w:pos="4600"/>
        </w:tabs>
        <w:autoSpaceDE w:val="0"/>
        <w:autoSpaceDN w:val="0"/>
        <w:adjustRightInd w:val="0"/>
        <w:ind w:right="3348"/>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第二节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管理职责</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9" w:line="220" w:lineRule="exact"/>
        <w:jc w:val="left"/>
        <w:rPr>
          <w:rFonts w:ascii="宋体" w:eastAsia="宋体" w:hAnsi="Times New Roman" w:cs="宋体"/>
          <w:kern w:val="0"/>
          <w:sz w:val="22"/>
        </w:rPr>
      </w:pPr>
    </w:p>
    <w:p w:rsidR="00B35C5B" w:rsidRPr="00B35C5B" w:rsidRDefault="00B35C5B" w:rsidP="00B35C5B">
      <w:pPr>
        <w:autoSpaceDE w:val="0"/>
        <w:autoSpaceDN w:val="0"/>
        <w:adjustRightInd w:val="0"/>
        <w:spacing w:line="284" w:lineRule="auto"/>
        <w:ind w:right="9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第四</w:t>
      </w:r>
      <w:r w:rsidRPr="00B35C5B">
        <w:rPr>
          <w:rFonts w:ascii="宋体" w:eastAsia="宋体" w:hAnsi="Times New Roman" w:cs="宋体" w:hint="eastAsia"/>
          <w:kern w:val="0"/>
          <w:sz w:val="24"/>
          <w:szCs w:val="24"/>
        </w:rPr>
        <w:t>条</w:t>
      </w:r>
      <w:r w:rsidR="000258AE">
        <w:rPr>
          <w:rFonts w:ascii="宋体" w:eastAsia="宋体" w:hAnsi="Times New Roman" w:cs="宋体" w:hint="eastAsia"/>
          <w:kern w:val="0"/>
          <w:sz w:val="24"/>
          <w:szCs w:val="24"/>
        </w:rPr>
        <w:t xml:space="preserve"> </w:t>
      </w:r>
      <w:r w:rsidR="000258AE">
        <w:rPr>
          <w:rFonts w:ascii="宋体" w:eastAsia="宋体" w:hAnsi="Times New Roman" w:cs="宋体"/>
          <w:kern w:val="0"/>
          <w:sz w:val="24"/>
          <w:szCs w:val="24"/>
        </w:rPr>
        <w:t xml:space="preserve"> </w:t>
      </w:r>
      <w:r w:rsidRPr="00B35C5B">
        <w:rPr>
          <w:rFonts w:ascii="宋体" w:eastAsia="宋体" w:hAnsi="Times New Roman" w:cs="宋体" w:hint="eastAsia"/>
          <w:spacing w:val="3"/>
          <w:kern w:val="0"/>
          <w:sz w:val="24"/>
          <w:szCs w:val="24"/>
        </w:rPr>
        <w:t>指挥部计划部工程建设期间计划管理</w:t>
      </w:r>
      <w:r w:rsidRPr="00B35C5B">
        <w:rPr>
          <w:rFonts w:ascii="宋体" w:eastAsia="宋体" w:hAnsi="Times New Roman" w:cs="宋体" w:hint="eastAsia"/>
          <w:spacing w:val="2"/>
          <w:kern w:val="0"/>
          <w:sz w:val="24"/>
          <w:szCs w:val="24"/>
        </w:rPr>
        <w:t>归</w:t>
      </w:r>
      <w:r w:rsidRPr="00B35C5B">
        <w:rPr>
          <w:rFonts w:ascii="宋体" w:eastAsia="宋体" w:hAnsi="Times New Roman" w:cs="宋体" w:hint="eastAsia"/>
          <w:spacing w:val="3"/>
          <w:kern w:val="0"/>
          <w:sz w:val="24"/>
          <w:szCs w:val="24"/>
        </w:rPr>
        <w:t>口管理部门，负责项目工作分解</w:t>
      </w:r>
      <w:r w:rsidRPr="00B35C5B">
        <w:rPr>
          <w:rFonts w:ascii="宋体" w:eastAsia="宋体" w:hAnsi="Times New Roman" w:cs="宋体" w:hint="eastAsia"/>
          <w:kern w:val="0"/>
          <w:sz w:val="24"/>
          <w:szCs w:val="24"/>
        </w:rPr>
        <w:t>结构（</w:t>
      </w:r>
      <w:r w:rsidRPr="00B35C5B">
        <w:rPr>
          <w:rFonts w:ascii="宋体" w:eastAsia="宋体" w:hAnsi="Times New Roman" w:cs="宋体"/>
          <w:kern w:val="0"/>
          <w:sz w:val="24"/>
          <w:szCs w:val="24"/>
        </w:rPr>
        <w:t>WBS</w:t>
      </w:r>
      <w:r w:rsidRPr="00B35C5B">
        <w:rPr>
          <w:rFonts w:ascii="宋体" w:eastAsia="宋体" w:hAnsi="Times New Roman" w:cs="宋体" w:hint="eastAsia"/>
          <w:kern w:val="0"/>
          <w:sz w:val="24"/>
          <w:szCs w:val="24"/>
        </w:rPr>
        <w:t>）原则的制定和审批工作。</w:t>
      </w:r>
    </w:p>
    <w:p w:rsidR="00B35C5B" w:rsidRPr="00B35C5B" w:rsidRDefault="00B35C5B" w:rsidP="00B35C5B">
      <w:pPr>
        <w:autoSpaceDE w:val="0"/>
        <w:autoSpaceDN w:val="0"/>
        <w:adjustRightInd w:val="0"/>
        <w:spacing w:before="21" w:line="284" w:lineRule="auto"/>
        <w:ind w:right="98"/>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第五</w:t>
      </w:r>
      <w:r w:rsidRPr="00B35C5B">
        <w:rPr>
          <w:rFonts w:ascii="宋体" w:eastAsia="宋体" w:hAnsi="Times New Roman" w:cs="宋体" w:hint="eastAsia"/>
          <w:kern w:val="0"/>
          <w:sz w:val="24"/>
          <w:szCs w:val="24"/>
        </w:rPr>
        <w:t>条</w:t>
      </w:r>
      <w:r w:rsidR="000258AE">
        <w:rPr>
          <w:rFonts w:ascii="宋体" w:eastAsia="宋体" w:hAnsi="Times New Roman" w:cs="宋体" w:hint="eastAsia"/>
          <w:kern w:val="0"/>
          <w:sz w:val="24"/>
          <w:szCs w:val="24"/>
        </w:rPr>
        <w:t xml:space="preserve"> </w:t>
      </w:r>
      <w:r w:rsidR="000258AE">
        <w:rPr>
          <w:rFonts w:ascii="宋体" w:eastAsia="宋体" w:hAnsi="Times New Roman" w:cs="宋体"/>
          <w:kern w:val="0"/>
          <w:sz w:val="24"/>
          <w:szCs w:val="24"/>
        </w:rPr>
        <w:t xml:space="preserve"> </w:t>
      </w:r>
      <w:r w:rsidRPr="00B35C5B">
        <w:rPr>
          <w:rFonts w:ascii="宋体" w:eastAsia="宋体" w:hAnsi="Times New Roman" w:cs="宋体" w:hint="eastAsia"/>
          <w:spacing w:val="3"/>
          <w:kern w:val="0"/>
          <w:sz w:val="24"/>
          <w:szCs w:val="24"/>
        </w:rPr>
        <w:t>乙烯指挥部设计管理部、采购</w:t>
      </w:r>
      <w:r w:rsidRPr="00B35C5B">
        <w:rPr>
          <w:rFonts w:ascii="宋体" w:eastAsia="宋体" w:hAnsi="Times New Roman" w:cs="宋体" w:hint="eastAsia"/>
          <w:spacing w:val="2"/>
          <w:kern w:val="0"/>
          <w:sz w:val="24"/>
          <w:szCs w:val="24"/>
        </w:rPr>
        <w:t>部</w:t>
      </w:r>
      <w:r w:rsidRPr="00B35C5B">
        <w:rPr>
          <w:rFonts w:ascii="宋体" w:eastAsia="宋体" w:hAnsi="Times New Roman" w:cs="宋体" w:hint="eastAsia"/>
          <w:spacing w:val="3"/>
          <w:kern w:val="0"/>
          <w:sz w:val="24"/>
          <w:szCs w:val="24"/>
        </w:rPr>
        <w:t>、施工管理部、投资控制部负责对设计</w:t>
      </w:r>
      <w:r w:rsidRPr="00B35C5B">
        <w:rPr>
          <w:rFonts w:ascii="宋体" w:eastAsia="宋体" w:hAnsi="Times New Roman" w:cs="宋体" w:hint="eastAsia"/>
          <w:kern w:val="0"/>
          <w:sz w:val="24"/>
          <w:szCs w:val="24"/>
        </w:rPr>
        <w:t>单位、承包商编制的项目工作分解结构（</w:t>
      </w:r>
      <w:r w:rsidRPr="00B35C5B">
        <w:rPr>
          <w:rFonts w:ascii="宋体" w:eastAsia="宋体" w:hAnsi="Times New Roman" w:cs="宋体"/>
          <w:kern w:val="0"/>
          <w:sz w:val="24"/>
          <w:szCs w:val="24"/>
        </w:rPr>
        <w:t>WBS</w:t>
      </w:r>
      <w:r w:rsidRPr="00B35C5B">
        <w:rPr>
          <w:rFonts w:ascii="宋体" w:eastAsia="宋体" w:hAnsi="Times New Roman" w:cs="宋体" w:hint="eastAsia"/>
          <w:kern w:val="0"/>
          <w:sz w:val="24"/>
          <w:szCs w:val="24"/>
        </w:rPr>
        <w:t>）编码进行审核。</w:t>
      </w:r>
    </w:p>
    <w:p w:rsidR="00B35C5B" w:rsidRPr="00B35C5B" w:rsidRDefault="00B35C5B" w:rsidP="00B35C5B">
      <w:pPr>
        <w:autoSpaceDE w:val="0"/>
        <w:autoSpaceDN w:val="0"/>
        <w:adjustRightInd w:val="0"/>
        <w:spacing w:before="5" w:line="420" w:lineRule="exact"/>
        <w:ind w:right="10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第六</w:t>
      </w:r>
      <w:r w:rsidRPr="00B35C5B">
        <w:rPr>
          <w:rFonts w:ascii="宋体" w:eastAsia="宋体" w:hAnsi="Times New Roman" w:cs="宋体" w:hint="eastAsia"/>
          <w:kern w:val="0"/>
          <w:sz w:val="24"/>
          <w:szCs w:val="24"/>
        </w:rPr>
        <w:t>条</w:t>
      </w:r>
      <w:r w:rsidR="000258AE">
        <w:rPr>
          <w:rFonts w:ascii="宋体" w:eastAsia="宋体" w:hAnsi="Times New Roman" w:cs="宋体" w:hint="eastAsia"/>
          <w:kern w:val="0"/>
          <w:sz w:val="24"/>
          <w:szCs w:val="24"/>
        </w:rPr>
        <w:t xml:space="preserve">  </w:t>
      </w:r>
      <w:r w:rsidRPr="00B35C5B">
        <w:rPr>
          <w:rFonts w:ascii="宋体" w:eastAsia="宋体" w:hAnsi="Times New Roman" w:cs="宋体" w:hint="eastAsia"/>
          <w:kern w:val="0"/>
          <w:sz w:val="24"/>
          <w:szCs w:val="24"/>
        </w:rPr>
        <w:t>项目组为项目工作分解结</w:t>
      </w:r>
      <w:r w:rsidRPr="00B35C5B">
        <w:rPr>
          <w:rFonts w:ascii="宋体" w:eastAsia="宋体" w:hAnsi="Times New Roman" w:cs="宋体" w:hint="eastAsia"/>
          <w:spacing w:val="-7"/>
          <w:kern w:val="0"/>
          <w:sz w:val="24"/>
          <w:szCs w:val="24"/>
        </w:rPr>
        <w:t>构</w:t>
      </w:r>
      <w:r w:rsidRPr="00B35C5B">
        <w:rPr>
          <w:rFonts w:ascii="宋体" w:eastAsia="宋体" w:hAnsi="Times New Roman" w:cs="宋体" w:hint="eastAsia"/>
          <w:kern w:val="0"/>
          <w:sz w:val="24"/>
          <w:szCs w:val="24"/>
        </w:rPr>
        <w:t>（</w:t>
      </w:r>
      <w:r w:rsidRPr="00B35C5B">
        <w:rPr>
          <w:rFonts w:ascii="宋体" w:eastAsia="宋体" w:hAnsi="Times New Roman" w:cs="宋体"/>
          <w:kern w:val="0"/>
          <w:sz w:val="24"/>
          <w:szCs w:val="24"/>
        </w:rPr>
        <w:t>WBS</w:t>
      </w:r>
      <w:r w:rsidRPr="00B35C5B">
        <w:rPr>
          <w:rFonts w:ascii="宋体" w:eastAsia="宋体" w:hAnsi="Times New Roman" w:cs="宋体" w:hint="eastAsia"/>
          <w:spacing w:val="-7"/>
          <w:kern w:val="0"/>
          <w:sz w:val="24"/>
          <w:szCs w:val="24"/>
        </w:rPr>
        <w:t>）</w:t>
      </w:r>
      <w:r w:rsidRPr="00B35C5B">
        <w:rPr>
          <w:rFonts w:ascii="宋体" w:eastAsia="宋体" w:hAnsi="Times New Roman" w:cs="宋体" w:hint="eastAsia"/>
          <w:kern w:val="0"/>
          <w:sz w:val="24"/>
          <w:szCs w:val="24"/>
        </w:rPr>
        <w:t>组织编制部门</w:t>
      </w:r>
      <w:r w:rsidRPr="00B35C5B">
        <w:rPr>
          <w:rFonts w:ascii="宋体" w:eastAsia="宋体" w:hAnsi="Times New Roman" w:cs="宋体" w:hint="eastAsia"/>
          <w:spacing w:val="-7"/>
          <w:kern w:val="0"/>
          <w:sz w:val="24"/>
          <w:szCs w:val="24"/>
        </w:rPr>
        <w:t>，</w:t>
      </w:r>
      <w:r w:rsidRPr="00B35C5B">
        <w:rPr>
          <w:rFonts w:ascii="宋体" w:eastAsia="宋体" w:hAnsi="Times New Roman" w:cs="宋体" w:hint="eastAsia"/>
          <w:kern w:val="0"/>
          <w:sz w:val="24"/>
          <w:szCs w:val="24"/>
        </w:rPr>
        <w:t>负责组织监理</w:t>
      </w:r>
      <w:r w:rsidRPr="00B35C5B">
        <w:rPr>
          <w:rFonts w:ascii="宋体" w:eastAsia="宋体" w:hAnsi="Times New Roman" w:cs="宋体" w:hint="eastAsia"/>
          <w:spacing w:val="-7"/>
          <w:kern w:val="0"/>
          <w:sz w:val="24"/>
          <w:szCs w:val="24"/>
        </w:rPr>
        <w:t>、</w:t>
      </w:r>
      <w:r w:rsidRPr="00B35C5B">
        <w:rPr>
          <w:rFonts w:ascii="宋体" w:eastAsia="宋体" w:hAnsi="Times New Roman" w:cs="宋体" w:hint="eastAsia"/>
          <w:kern w:val="0"/>
          <w:sz w:val="24"/>
          <w:szCs w:val="24"/>
        </w:rPr>
        <w:t>承包商编制所承担项目的工作分解结</w:t>
      </w:r>
      <w:r w:rsidRPr="00B35C5B">
        <w:rPr>
          <w:rFonts w:ascii="宋体" w:eastAsia="宋体" w:hAnsi="Times New Roman" w:cs="宋体" w:hint="eastAsia"/>
          <w:spacing w:val="-18"/>
          <w:kern w:val="0"/>
          <w:sz w:val="24"/>
          <w:szCs w:val="24"/>
        </w:rPr>
        <w:t>构</w:t>
      </w:r>
      <w:r w:rsidRPr="00B35C5B">
        <w:rPr>
          <w:rFonts w:ascii="宋体" w:eastAsia="宋体" w:hAnsi="Times New Roman" w:cs="宋体" w:hint="eastAsia"/>
          <w:kern w:val="0"/>
          <w:sz w:val="24"/>
          <w:szCs w:val="24"/>
        </w:rPr>
        <w:t>（</w:t>
      </w:r>
      <w:r w:rsidRPr="00B35C5B">
        <w:rPr>
          <w:rFonts w:ascii="宋体" w:eastAsia="宋体" w:hAnsi="Times New Roman" w:cs="宋体"/>
          <w:kern w:val="0"/>
          <w:sz w:val="24"/>
          <w:szCs w:val="24"/>
        </w:rPr>
        <w:t>WBS</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编码</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并对工作分解结</w:t>
      </w:r>
      <w:r w:rsidRPr="00B35C5B">
        <w:rPr>
          <w:rFonts w:ascii="宋体" w:eastAsia="宋体" w:hAnsi="Times New Roman" w:cs="宋体" w:hint="eastAsia"/>
          <w:spacing w:val="-18"/>
          <w:kern w:val="0"/>
          <w:sz w:val="24"/>
          <w:szCs w:val="24"/>
        </w:rPr>
        <w:t>构</w:t>
      </w:r>
      <w:r w:rsidRPr="00B35C5B">
        <w:rPr>
          <w:rFonts w:ascii="宋体" w:eastAsia="宋体" w:hAnsi="Times New Roman" w:cs="宋体" w:hint="eastAsia"/>
          <w:kern w:val="0"/>
          <w:sz w:val="24"/>
          <w:szCs w:val="24"/>
        </w:rPr>
        <w:t>（</w:t>
      </w:r>
      <w:r w:rsidRPr="00B35C5B">
        <w:rPr>
          <w:rFonts w:ascii="宋体" w:eastAsia="宋体" w:hAnsi="Times New Roman" w:cs="宋体"/>
          <w:kern w:val="0"/>
          <w:sz w:val="24"/>
          <w:szCs w:val="24"/>
        </w:rPr>
        <w:t>WBS</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编码进行审核。</w:t>
      </w:r>
    </w:p>
    <w:p w:rsidR="00B35C5B" w:rsidRPr="00B35C5B" w:rsidRDefault="00B35C5B" w:rsidP="00B35C5B">
      <w:pPr>
        <w:tabs>
          <w:tab w:val="left" w:pos="1620"/>
        </w:tabs>
        <w:autoSpaceDE w:val="0"/>
        <w:autoSpaceDN w:val="0"/>
        <w:adjustRightInd w:val="0"/>
        <w:spacing w:before="15"/>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第七</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监理单位负责对工作分解结构（</w:t>
      </w:r>
      <w:r w:rsidRPr="00B35C5B">
        <w:rPr>
          <w:rFonts w:ascii="宋体" w:eastAsia="宋体" w:hAnsi="Times New Roman" w:cs="宋体"/>
          <w:kern w:val="0"/>
          <w:sz w:val="24"/>
          <w:szCs w:val="24"/>
        </w:rPr>
        <w:t>WBS</w:t>
      </w:r>
      <w:r w:rsidRPr="00B35C5B">
        <w:rPr>
          <w:rFonts w:ascii="宋体" w:eastAsia="宋体" w:hAnsi="Times New Roman" w:cs="宋体" w:hint="eastAsia"/>
          <w:kern w:val="0"/>
          <w:sz w:val="24"/>
          <w:szCs w:val="24"/>
        </w:rPr>
        <w:t>）编码进行审核。</w:t>
      </w:r>
    </w:p>
    <w:p w:rsidR="00B35C5B" w:rsidRPr="00B35C5B" w:rsidRDefault="00B35C5B" w:rsidP="00B35C5B">
      <w:pPr>
        <w:tabs>
          <w:tab w:val="left" w:pos="1620"/>
        </w:tabs>
        <w:autoSpaceDE w:val="0"/>
        <w:autoSpaceDN w:val="0"/>
        <w:adjustRightInd w:val="0"/>
        <w:spacing w:line="420" w:lineRule="atLeast"/>
        <w:ind w:right="10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第八</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设计单位</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承包商负责编制所承担项目的工作分解结</w:t>
      </w:r>
      <w:r w:rsidRPr="00B35C5B">
        <w:rPr>
          <w:rFonts w:ascii="宋体" w:eastAsia="宋体" w:hAnsi="Times New Roman" w:cs="宋体" w:hint="eastAsia"/>
          <w:spacing w:val="-10"/>
          <w:kern w:val="0"/>
          <w:sz w:val="24"/>
          <w:szCs w:val="24"/>
        </w:rPr>
        <w:t>构</w:t>
      </w:r>
      <w:r w:rsidRPr="00B35C5B">
        <w:rPr>
          <w:rFonts w:ascii="宋体" w:eastAsia="宋体" w:hAnsi="Times New Roman" w:cs="宋体" w:hint="eastAsia"/>
          <w:kern w:val="0"/>
          <w:sz w:val="24"/>
          <w:szCs w:val="24"/>
        </w:rPr>
        <w:t>（</w:t>
      </w:r>
      <w:r w:rsidRPr="00B35C5B">
        <w:rPr>
          <w:rFonts w:ascii="宋体" w:eastAsia="宋体" w:hAnsi="Times New Roman" w:cs="宋体"/>
          <w:kern w:val="0"/>
          <w:sz w:val="24"/>
          <w:szCs w:val="24"/>
        </w:rPr>
        <w:t>WBS</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编码的编制。</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1" w:line="200" w:lineRule="exact"/>
        <w:jc w:val="left"/>
        <w:rPr>
          <w:rFonts w:ascii="宋体" w:eastAsia="宋体" w:hAnsi="Times New Roman" w:cs="宋体"/>
          <w:kern w:val="0"/>
          <w:sz w:val="20"/>
          <w:szCs w:val="20"/>
        </w:rPr>
      </w:pPr>
    </w:p>
    <w:p w:rsidR="00B35C5B" w:rsidRPr="00B35C5B" w:rsidRDefault="00B35C5B" w:rsidP="00B35C5B">
      <w:pPr>
        <w:tabs>
          <w:tab w:val="left" w:pos="3000"/>
        </w:tabs>
        <w:autoSpaceDE w:val="0"/>
        <w:autoSpaceDN w:val="0"/>
        <w:adjustRightInd w:val="0"/>
        <w:spacing w:line="403" w:lineRule="exact"/>
        <w:ind w:right="-20"/>
        <w:jc w:val="left"/>
        <w:rPr>
          <w:rFonts w:ascii="宋体" w:eastAsia="宋体" w:hAnsi="Arial" w:cs="宋体"/>
          <w:kern w:val="0"/>
          <w:sz w:val="32"/>
          <w:szCs w:val="32"/>
        </w:rPr>
      </w:pPr>
      <w:r w:rsidRPr="00B35C5B">
        <w:rPr>
          <w:rFonts w:ascii="宋体" w:eastAsia="宋体" w:hAnsi="Times New Roman" w:cs="宋体" w:hint="eastAsia"/>
          <w:kern w:val="0"/>
          <w:position w:val="-1"/>
          <w:sz w:val="32"/>
          <w:szCs w:val="32"/>
        </w:rPr>
        <w:t>第三节</w:t>
      </w:r>
      <w:r w:rsidRPr="00B35C5B">
        <w:rPr>
          <w:rFonts w:ascii="宋体" w:eastAsia="宋体" w:hAnsi="Times New Roman" w:cs="宋体"/>
          <w:kern w:val="0"/>
          <w:position w:val="-1"/>
          <w:sz w:val="32"/>
          <w:szCs w:val="32"/>
        </w:rPr>
        <w:tab/>
      </w:r>
      <w:r w:rsidRPr="00B35C5B">
        <w:rPr>
          <w:rFonts w:ascii="宋体" w:eastAsia="宋体" w:hAnsi="Times New Roman" w:cs="宋体" w:hint="eastAsia"/>
          <w:kern w:val="0"/>
          <w:position w:val="-1"/>
          <w:sz w:val="32"/>
          <w:szCs w:val="32"/>
        </w:rPr>
        <w:t>工作分解结构（</w:t>
      </w:r>
      <w:r w:rsidRPr="00B35C5B">
        <w:rPr>
          <w:rFonts w:ascii="Arial" w:eastAsia="宋体" w:hAnsi="Arial" w:cs="Arial"/>
          <w:kern w:val="0"/>
          <w:position w:val="-1"/>
          <w:sz w:val="32"/>
          <w:szCs w:val="32"/>
        </w:rPr>
        <w:t>WB</w:t>
      </w:r>
      <w:r w:rsidRPr="00B35C5B">
        <w:rPr>
          <w:rFonts w:ascii="Arial" w:eastAsia="宋体" w:hAnsi="Arial" w:cs="Arial"/>
          <w:spacing w:val="-1"/>
          <w:kern w:val="0"/>
          <w:position w:val="-1"/>
          <w:sz w:val="32"/>
          <w:szCs w:val="32"/>
        </w:rPr>
        <w:t>S</w:t>
      </w:r>
      <w:r w:rsidRPr="00B35C5B">
        <w:rPr>
          <w:rFonts w:ascii="宋体" w:eastAsia="宋体" w:hAnsi="Arial" w:cs="宋体" w:hint="eastAsia"/>
          <w:kern w:val="0"/>
          <w:position w:val="-1"/>
          <w:sz w:val="32"/>
          <w:szCs w:val="32"/>
        </w:rPr>
        <w:t>）编码规定</w:t>
      </w:r>
    </w:p>
    <w:p w:rsidR="00B35C5B" w:rsidRPr="00B35C5B" w:rsidRDefault="00B35C5B" w:rsidP="00B35C5B">
      <w:pPr>
        <w:autoSpaceDE w:val="0"/>
        <w:autoSpaceDN w:val="0"/>
        <w:adjustRightInd w:val="0"/>
        <w:spacing w:before="10" w:line="180" w:lineRule="exact"/>
        <w:jc w:val="left"/>
        <w:rPr>
          <w:rFonts w:ascii="宋体" w:eastAsia="宋体" w:hAnsi="Arial" w:cs="宋体"/>
          <w:kern w:val="0"/>
          <w:sz w:val="18"/>
          <w:szCs w:val="18"/>
        </w:rPr>
      </w:pPr>
    </w:p>
    <w:p w:rsidR="00B35C5B" w:rsidRPr="00B35C5B" w:rsidRDefault="00B35C5B" w:rsidP="00B35C5B">
      <w:pPr>
        <w:autoSpaceDE w:val="0"/>
        <w:autoSpaceDN w:val="0"/>
        <w:adjustRightInd w:val="0"/>
        <w:spacing w:line="200" w:lineRule="exact"/>
        <w:jc w:val="left"/>
        <w:rPr>
          <w:rFonts w:ascii="宋体" w:eastAsia="宋体" w:hAnsi="Arial" w:cs="宋体"/>
          <w:kern w:val="0"/>
          <w:sz w:val="20"/>
          <w:szCs w:val="20"/>
        </w:rPr>
      </w:pPr>
    </w:p>
    <w:p w:rsidR="00B35C5B" w:rsidRPr="00B35C5B" w:rsidRDefault="00B35C5B" w:rsidP="00B35C5B">
      <w:pPr>
        <w:tabs>
          <w:tab w:val="left" w:pos="1620"/>
        </w:tabs>
        <w:autoSpaceDE w:val="0"/>
        <w:autoSpaceDN w:val="0"/>
        <w:adjustRightInd w:val="0"/>
        <w:ind w:right="-20"/>
        <w:jc w:val="left"/>
        <w:rPr>
          <w:rFonts w:ascii="宋体" w:eastAsia="宋体" w:hAnsi="Arial" w:cs="宋体"/>
          <w:kern w:val="0"/>
          <w:sz w:val="24"/>
          <w:szCs w:val="24"/>
        </w:rPr>
      </w:pPr>
      <w:r w:rsidRPr="00B35C5B">
        <w:rPr>
          <w:rFonts w:ascii="宋体" w:eastAsia="宋体" w:hAnsi="Arial" w:cs="宋体" w:hint="eastAsia"/>
          <w:spacing w:val="1"/>
          <w:kern w:val="0"/>
          <w:sz w:val="24"/>
          <w:szCs w:val="24"/>
        </w:rPr>
        <w:t>第九</w:t>
      </w:r>
      <w:r w:rsidRPr="00B35C5B">
        <w:rPr>
          <w:rFonts w:ascii="宋体" w:eastAsia="宋体" w:hAnsi="Arial" w:cs="宋体" w:hint="eastAsia"/>
          <w:kern w:val="0"/>
          <w:sz w:val="24"/>
          <w:szCs w:val="24"/>
        </w:rPr>
        <w:t>条</w:t>
      </w:r>
      <w:r w:rsidRPr="00B35C5B">
        <w:rPr>
          <w:rFonts w:ascii="宋体" w:eastAsia="宋体" w:hAnsi="Arial" w:cs="宋体"/>
          <w:kern w:val="0"/>
          <w:sz w:val="24"/>
          <w:szCs w:val="24"/>
        </w:rPr>
        <w:tab/>
      </w:r>
      <w:r w:rsidRPr="00B35C5B">
        <w:rPr>
          <w:rFonts w:ascii="宋体" w:eastAsia="宋体" w:hAnsi="Arial" w:cs="宋体" w:hint="eastAsia"/>
          <w:kern w:val="0"/>
          <w:sz w:val="24"/>
          <w:szCs w:val="24"/>
        </w:rPr>
        <w:t>编码规定：</w:t>
      </w:r>
    </w:p>
    <w:p w:rsidR="00B35C5B" w:rsidRPr="00B35C5B" w:rsidRDefault="00B35C5B" w:rsidP="00B35C5B">
      <w:pPr>
        <w:autoSpaceDE w:val="0"/>
        <w:autoSpaceDN w:val="0"/>
        <w:adjustRightInd w:val="0"/>
        <w:spacing w:before="8" w:line="120" w:lineRule="exact"/>
        <w:jc w:val="left"/>
        <w:rPr>
          <w:rFonts w:ascii="宋体" w:eastAsia="宋体" w:hAnsi="Arial" w:cs="宋体"/>
          <w:kern w:val="0"/>
          <w:sz w:val="12"/>
          <w:szCs w:val="12"/>
        </w:rPr>
      </w:pPr>
    </w:p>
    <w:p w:rsidR="00B35C5B" w:rsidRPr="00B35C5B" w:rsidRDefault="00B35C5B" w:rsidP="00B35C5B">
      <w:pPr>
        <w:autoSpaceDE w:val="0"/>
        <w:autoSpaceDN w:val="0"/>
        <w:adjustRightInd w:val="0"/>
        <w:spacing w:line="274" w:lineRule="exact"/>
        <w:ind w:right="-20"/>
        <w:jc w:val="left"/>
        <w:rPr>
          <w:rFonts w:ascii="宋体" w:eastAsia="宋体" w:hAnsi="Times New Roman" w:cs="宋体"/>
          <w:kern w:val="0"/>
          <w:sz w:val="18"/>
          <w:szCs w:val="18"/>
        </w:rPr>
        <w:sectPr w:rsidR="00B35C5B" w:rsidRPr="00B35C5B">
          <w:headerReference w:type="default" r:id="rId7"/>
          <w:pgSz w:w="11920" w:h="16840"/>
          <w:pgMar w:top="1580" w:right="1280" w:bottom="280" w:left="1280" w:header="1134" w:footer="0" w:gutter="0"/>
          <w:cols w:space="720" w:equalWidth="0">
            <w:col w:w="9360"/>
          </w:cols>
          <w:noEndnote/>
        </w:sect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20"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20" w:line="200" w:lineRule="exact"/>
        <w:jc w:val="left"/>
        <w:rPr>
          <w:rFonts w:ascii="宋体" w:eastAsia="宋体" w:hAnsi="Times New Roman" w:cs="宋体"/>
          <w:kern w:val="0"/>
          <w:sz w:val="20"/>
          <w:szCs w:val="20"/>
        </w:rPr>
        <w:sectPr w:rsidR="00B35C5B" w:rsidRPr="00B35C5B">
          <w:pgSz w:w="11920" w:h="16840"/>
          <w:pgMar w:top="1580" w:right="1280" w:bottom="280" w:left="1280" w:header="1134" w:footer="0" w:gutter="0"/>
          <w:cols w:space="720"/>
          <w:noEndnote/>
        </w:sectPr>
      </w:pPr>
    </w:p>
    <w:p w:rsidR="00B35C5B" w:rsidRPr="00B35C5B" w:rsidRDefault="00B35C5B" w:rsidP="00B35C5B">
      <w:pPr>
        <w:tabs>
          <w:tab w:val="left" w:pos="1560"/>
        </w:tabs>
        <w:autoSpaceDE w:val="0"/>
        <w:autoSpaceDN w:val="0"/>
        <w:adjustRightInd w:val="0"/>
        <w:spacing w:line="270" w:lineRule="exact"/>
        <w:ind w:right="-71"/>
        <w:jc w:val="left"/>
        <w:rPr>
          <w:rFonts w:ascii="宋体" w:eastAsia="宋体" w:hAnsi="Times New Roman" w:cs="宋体"/>
          <w:kern w:val="0"/>
          <w:szCs w:val="21"/>
        </w:rPr>
      </w:pPr>
      <w:r w:rsidRPr="00B35C5B">
        <w:rPr>
          <w:rFonts w:ascii="宋体" w:eastAsia="宋体" w:hAnsi="Times New Roman" w:cs="宋体"/>
          <w:spacing w:val="1"/>
          <w:kern w:val="0"/>
          <w:position w:val="-2"/>
          <w:szCs w:val="21"/>
        </w:rPr>
        <w:t>L</w:t>
      </w:r>
      <w:r w:rsidRPr="00B35C5B">
        <w:rPr>
          <w:rFonts w:ascii="宋体" w:eastAsia="宋体" w:hAnsi="Times New Roman" w:cs="宋体"/>
          <w:kern w:val="0"/>
          <w:position w:val="-2"/>
          <w:szCs w:val="21"/>
        </w:rPr>
        <w:t>1</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L2</w:t>
      </w:r>
    </w:p>
    <w:p w:rsidR="00B35C5B" w:rsidRPr="00B35C5B" w:rsidRDefault="00B35C5B" w:rsidP="00B35C5B">
      <w:pPr>
        <w:tabs>
          <w:tab w:val="left" w:pos="900"/>
          <w:tab w:val="left" w:pos="1800"/>
          <w:tab w:val="left" w:pos="2700"/>
          <w:tab w:val="left" w:pos="3600"/>
          <w:tab w:val="left" w:pos="4500"/>
        </w:tabs>
        <w:autoSpaceDE w:val="0"/>
        <w:autoSpaceDN w:val="0"/>
        <w:adjustRightInd w:val="0"/>
        <w:spacing w:line="270" w:lineRule="exact"/>
        <w:ind w:right="-20"/>
        <w:jc w:val="left"/>
        <w:rPr>
          <w:rFonts w:ascii="宋体" w:eastAsia="宋体" w:hAnsi="Times New Roman" w:cs="宋体"/>
          <w:kern w:val="0"/>
          <w:szCs w:val="21"/>
        </w:rPr>
      </w:pPr>
      <w:r w:rsidRPr="00B35C5B">
        <w:rPr>
          <w:rFonts w:ascii="宋体" w:eastAsia="宋体" w:hAnsi="Times New Roman" w:cs="宋体"/>
          <w:kern w:val="0"/>
          <w:szCs w:val="21"/>
        </w:rPr>
        <w:br w:type="column"/>
      </w:r>
      <w:r w:rsidRPr="00B35C5B">
        <w:rPr>
          <w:rFonts w:ascii="宋体" w:eastAsia="宋体" w:hAnsi="Times New Roman" w:cs="宋体"/>
          <w:spacing w:val="1"/>
          <w:kern w:val="0"/>
          <w:position w:val="-2"/>
          <w:szCs w:val="21"/>
        </w:rPr>
        <w:t>L</w:t>
      </w:r>
      <w:r w:rsidRPr="00B35C5B">
        <w:rPr>
          <w:rFonts w:ascii="宋体" w:eastAsia="宋体" w:hAnsi="Times New Roman" w:cs="宋体"/>
          <w:kern w:val="0"/>
          <w:position w:val="-2"/>
          <w:szCs w:val="21"/>
        </w:rPr>
        <w:t>3</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L</w:t>
      </w:r>
      <w:r w:rsidRPr="00B35C5B">
        <w:rPr>
          <w:rFonts w:ascii="宋体" w:eastAsia="宋体" w:hAnsi="Times New Roman" w:cs="宋体"/>
          <w:kern w:val="0"/>
          <w:position w:val="-2"/>
          <w:szCs w:val="21"/>
        </w:rPr>
        <w:t>4</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L</w:t>
      </w:r>
      <w:r w:rsidRPr="00B35C5B">
        <w:rPr>
          <w:rFonts w:ascii="宋体" w:eastAsia="宋体" w:hAnsi="Times New Roman" w:cs="宋体"/>
          <w:kern w:val="0"/>
          <w:position w:val="-2"/>
          <w:szCs w:val="21"/>
        </w:rPr>
        <w:t>5</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L</w:t>
      </w:r>
      <w:r w:rsidRPr="00B35C5B">
        <w:rPr>
          <w:rFonts w:ascii="宋体" w:eastAsia="宋体" w:hAnsi="Times New Roman" w:cs="宋体"/>
          <w:kern w:val="0"/>
          <w:position w:val="-2"/>
          <w:szCs w:val="21"/>
        </w:rPr>
        <w:t>6</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L</w:t>
      </w:r>
      <w:r w:rsidRPr="00B35C5B">
        <w:rPr>
          <w:rFonts w:ascii="宋体" w:eastAsia="宋体" w:hAnsi="Times New Roman" w:cs="宋体"/>
          <w:kern w:val="0"/>
          <w:position w:val="-2"/>
          <w:szCs w:val="21"/>
        </w:rPr>
        <w:t>7</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L8</w:t>
      </w:r>
    </w:p>
    <w:p w:rsidR="00B35C5B" w:rsidRPr="00B35C5B" w:rsidRDefault="00B35C5B" w:rsidP="00B35C5B">
      <w:pPr>
        <w:tabs>
          <w:tab w:val="left" w:pos="900"/>
          <w:tab w:val="left" w:pos="1800"/>
          <w:tab w:val="left" w:pos="2700"/>
          <w:tab w:val="left" w:pos="3600"/>
          <w:tab w:val="left" w:pos="4500"/>
        </w:tabs>
        <w:autoSpaceDE w:val="0"/>
        <w:autoSpaceDN w:val="0"/>
        <w:adjustRightInd w:val="0"/>
        <w:spacing w:line="270" w:lineRule="exact"/>
        <w:ind w:right="-20"/>
        <w:jc w:val="left"/>
        <w:rPr>
          <w:rFonts w:ascii="宋体" w:eastAsia="宋体" w:hAnsi="Times New Roman" w:cs="宋体"/>
          <w:kern w:val="0"/>
          <w:szCs w:val="21"/>
        </w:rPr>
        <w:sectPr w:rsidR="00B35C5B" w:rsidRPr="00B35C5B">
          <w:type w:val="continuous"/>
          <w:pgSz w:w="11920" w:h="16840"/>
          <w:pgMar w:top="3120" w:right="1280" w:bottom="280" w:left="1280" w:header="720" w:footer="720" w:gutter="0"/>
          <w:cols w:num="2" w:space="720" w:equalWidth="0">
            <w:col w:w="1775" w:space="688"/>
            <w:col w:w="6897"/>
          </w:cols>
          <w:noEndnote/>
        </w:sectPr>
      </w:pPr>
    </w:p>
    <w:p w:rsidR="00B35C5B" w:rsidRPr="00B35C5B" w:rsidRDefault="00B35C5B" w:rsidP="00B35C5B">
      <w:pPr>
        <w:autoSpaceDE w:val="0"/>
        <w:autoSpaceDN w:val="0"/>
        <w:adjustRightInd w:val="0"/>
        <w:spacing w:before="4" w:line="150" w:lineRule="exact"/>
        <w:jc w:val="left"/>
        <w:rPr>
          <w:rFonts w:ascii="宋体" w:eastAsia="宋体" w:hAnsi="Times New Roman" w:cs="宋体"/>
          <w:kern w:val="0"/>
          <w:sz w:val="15"/>
          <w:szCs w:val="15"/>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sectPr w:rsidR="00B35C5B" w:rsidRPr="00B35C5B">
          <w:type w:val="continuous"/>
          <w:pgSz w:w="11920" w:h="16840"/>
          <w:pgMar w:top="3120" w:right="1280" w:bottom="280" w:left="1280" w:header="720" w:footer="720" w:gutter="0"/>
          <w:cols w:space="720" w:equalWidth="0">
            <w:col w:w="9360"/>
          </w:cols>
          <w:noEndnote/>
        </w:sectPr>
      </w:pPr>
    </w:p>
    <w:p w:rsidR="00B35C5B" w:rsidRPr="00B35C5B" w:rsidRDefault="00B35C5B" w:rsidP="00B35C5B">
      <w:pPr>
        <w:autoSpaceDE w:val="0"/>
        <w:autoSpaceDN w:val="0"/>
        <w:adjustRightInd w:val="0"/>
        <w:spacing w:line="270" w:lineRule="exact"/>
        <w:ind w:right="-72"/>
        <w:jc w:val="left"/>
        <w:rPr>
          <w:rFonts w:ascii="宋体" w:eastAsia="宋体" w:hAnsi="Times New Roman" w:cs="宋体"/>
          <w:kern w:val="0"/>
          <w:szCs w:val="21"/>
        </w:rPr>
      </w:pPr>
      <w:r w:rsidRPr="00B35C5B">
        <w:rPr>
          <w:rFonts w:ascii="宋体" w:eastAsia="宋体" w:hAnsi="Times New Roman" w:cs="宋体"/>
          <w:spacing w:val="1"/>
          <w:kern w:val="0"/>
          <w:position w:val="-2"/>
          <w:szCs w:val="21"/>
        </w:rPr>
        <w:t>X</w:t>
      </w:r>
      <w:r w:rsidRPr="00B35C5B">
        <w:rPr>
          <w:rFonts w:ascii="宋体" w:eastAsia="宋体" w:hAnsi="Times New Roman" w:cs="宋体"/>
          <w:spacing w:val="-1"/>
          <w:kern w:val="0"/>
          <w:position w:val="-2"/>
          <w:szCs w:val="21"/>
        </w:rPr>
        <w:t>X</w:t>
      </w:r>
      <w:r w:rsidRPr="00B35C5B">
        <w:rPr>
          <w:rFonts w:ascii="宋体" w:eastAsia="宋体" w:hAnsi="Times New Roman" w:cs="宋体"/>
          <w:spacing w:val="1"/>
          <w:kern w:val="0"/>
          <w:position w:val="-2"/>
          <w:szCs w:val="21"/>
        </w:rPr>
        <w:t>X</w:t>
      </w:r>
      <w:r w:rsidRPr="00B35C5B">
        <w:rPr>
          <w:rFonts w:ascii="宋体" w:eastAsia="宋体" w:hAnsi="Times New Roman" w:cs="宋体"/>
          <w:spacing w:val="-1"/>
          <w:kern w:val="0"/>
          <w:position w:val="-2"/>
          <w:szCs w:val="21"/>
        </w:rPr>
        <w:t>X</w:t>
      </w:r>
      <w:r w:rsidRPr="00B35C5B">
        <w:rPr>
          <w:rFonts w:ascii="宋体" w:eastAsia="宋体" w:hAnsi="Times New Roman" w:cs="宋体"/>
          <w:kern w:val="0"/>
          <w:position w:val="-2"/>
          <w:szCs w:val="21"/>
        </w:rPr>
        <w:t>X</w:t>
      </w:r>
    </w:p>
    <w:p w:rsidR="00B35C5B" w:rsidRPr="00B35C5B" w:rsidRDefault="00B35C5B" w:rsidP="00B35C5B">
      <w:pPr>
        <w:tabs>
          <w:tab w:val="left" w:pos="1040"/>
        </w:tabs>
        <w:autoSpaceDE w:val="0"/>
        <w:autoSpaceDN w:val="0"/>
        <w:adjustRightInd w:val="0"/>
        <w:spacing w:line="270" w:lineRule="exact"/>
        <w:ind w:right="-71"/>
        <w:jc w:val="left"/>
        <w:rPr>
          <w:rFonts w:ascii="宋体" w:eastAsia="宋体" w:hAnsi="Times New Roman" w:cs="宋体"/>
          <w:kern w:val="0"/>
          <w:szCs w:val="21"/>
        </w:rPr>
      </w:pPr>
      <w:r w:rsidRPr="00B35C5B">
        <w:rPr>
          <w:rFonts w:ascii="宋体" w:eastAsia="宋体" w:hAnsi="Times New Roman" w:cs="宋体"/>
          <w:kern w:val="0"/>
          <w:szCs w:val="21"/>
        </w:rPr>
        <w:br w:type="column"/>
      </w:r>
      <w:r w:rsidRPr="00B35C5B">
        <w:rPr>
          <w:rFonts w:ascii="宋体" w:eastAsia="宋体" w:hAnsi="Times New Roman" w:cs="宋体"/>
          <w:spacing w:val="1"/>
          <w:kern w:val="0"/>
          <w:position w:val="-2"/>
          <w:szCs w:val="21"/>
        </w:rPr>
        <w:t>X</w:t>
      </w:r>
      <w:r w:rsidRPr="00B35C5B">
        <w:rPr>
          <w:rFonts w:ascii="宋体" w:eastAsia="宋体" w:hAnsi="Times New Roman" w:cs="宋体"/>
          <w:spacing w:val="-1"/>
          <w:kern w:val="0"/>
          <w:position w:val="-2"/>
          <w:szCs w:val="21"/>
        </w:rPr>
        <w:t>X</w:t>
      </w:r>
      <w:r w:rsidRPr="00B35C5B">
        <w:rPr>
          <w:rFonts w:ascii="宋体" w:eastAsia="宋体" w:hAnsi="Times New Roman" w:cs="宋体"/>
          <w:spacing w:val="1"/>
          <w:kern w:val="0"/>
          <w:position w:val="-2"/>
          <w:szCs w:val="21"/>
        </w:rPr>
        <w:t>X</w:t>
      </w:r>
      <w:r w:rsidRPr="00B35C5B">
        <w:rPr>
          <w:rFonts w:ascii="宋体" w:eastAsia="宋体" w:hAnsi="Times New Roman" w:cs="宋体"/>
          <w:kern w:val="0"/>
          <w:position w:val="-2"/>
          <w:szCs w:val="21"/>
        </w:rPr>
        <w:t>X</w:t>
      </w:r>
      <w:r w:rsidRPr="00B35C5B">
        <w:rPr>
          <w:rFonts w:ascii="宋体" w:eastAsia="宋体" w:hAnsi="Times New Roman" w:cs="宋体"/>
          <w:kern w:val="0"/>
          <w:position w:val="-2"/>
          <w:szCs w:val="21"/>
        </w:rPr>
        <w:tab/>
        <w:t>X</w:t>
      </w:r>
    </w:p>
    <w:p w:rsidR="00B35C5B" w:rsidRPr="00B35C5B" w:rsidRDefault="00B35C5B" w:rsidP="00B35C5B">
      <w:pPr>
        <w:tabs>
          <w:tab w:val="left" w:pos="900"/>
          <w:tab w:val="left" w:pos="1800"/>
          <w:tab w:val="left" w:pos="2700"/>
          <w:tab w:val="left" w:pos="3600"/>
        </w:tabs>
        <w:autoSpaceDE w:val="0"/>
        <w:autoSpaceDN w:val="0"/>
        <w:adjustRightInd w:val="0"/>
        <w:spacing w:line="270" w:lineRule="exact"/>
        <w:ind w:right="-20"/>
        <w:jc w:val="left"/>
        <w:rPr>
          <w:rFonts w:ascii="宋体" w:eastAsia="宋体" w:hAnsi="Times New Roman" w:cs="宋体"/>
          <w:kern w:val="0"/>
          <w:szCs w:val="21"/>
        </w:rPr>
      </w:pPr>
      <w:r w:rsidRPr="00B35C5B">
        <w:rPr>
          <w:rFonts w:ascii="宋体" w:eastAsia="宋体" w:hAnsi="Times New Roman" w:cs="宋体"/>
          <w:kern w:val="0"/>
          <w:szCs w:val="21"/>
        </w:rPr>
        <w:br w:type="column"/>
      </w:r>
      <w:r w:rsidRPr="00B35C5B">
        <w:rPr>
          <w:rFonts w:ascii="宋体" w:eastAsia="宋体" w:hAnsi="Times New Roman" w:cs="宋体"/>
          <w:spacing w:val="1"/>
          <w:kern w:val="0"/>
          <w:position w:val="-2"/>
          <w:szCs w:val="21"/>
        </w:rPr>
        <w:t>X</w:t>
      </w:r>
      <w:r w:rsidRPr="00B35C5B">
        <w:rPr>
          <w:rFonts w:ascii="宋体" w:eastAsia="宋体" w:hAnsi="Times New Roman" w:cs="宋体"/>
          <w:kern w:val="0"/>
          <w:position w:val="-2"/>
          <w:szCs w:val="21"/>
        </w:rPr>
        <w:t>X</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X</w:t>
      </w:r>
      <w:r w:rsidRPr="00B35C5B">
        <w:rPr>
          <w:rFonts w:ascii="宋体" w:eastAsia="宋体" w:hAnsi="Times New Roman" w:cs="宋体"/>
          <w:kern w:val="0"/>
          <w:position w:val="-2"/>
          <w:szCs w:val="21"/>
        </w:rPr>
        <w:t>X</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X</w:t>
      </w:r>
      <w:r w:rsidRPr="00B35C5B">
        <w:rPr>
          <w:rFonts w:ascii="宋体" w:eastAsia="宋体" w:hAnsi="Times New Roman" w:cs="宋体"/>
          <w:kern w:val="0"/>
          <w:position w:val="-2"/>
          <w:szCs w:val="21"/>
        </w:rPr>
        <w:t>X</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X</w:t>
      </w:r>
      <w:r w:rsidRPr="00B35C5B">
        <w:rPr>
          <w:rFonts w:ascii="宋体" w:eastAsia="宋体" w:hAnsi="Times New Roman" w:cs="宋体"/>
          <w:kern w:val="0"/>
          <w:position w:val="-2"/>
          <w:szCs w:val="21"/>
        </w:rPr>
        <w:t>X</w:t>
      </w:r>
      <w:r w:rsidRPr="00B35C5B">
        <w:rPr>
          <w:rFonts w:ascii="宋体" w:eastAsia="宋体" w:hAnsi="Times New Roman" w:cs="宋体"/>
          <w:kern w:val="0"/>
          <w:position w:val="-2"/>
          <w:szCs w:val="21"/>
        </w:rPr>
        <w:tab/>
      </w:r>
      <w:r w:rsidRPr="00B35C5B">
        <w:rPr>
          <w:rFonts w:ascii="宋体" w:eastAsia="宋体" w:hAnsi="Times New Roman" w:cs="宋体"/>
          <w:spacing w:val="1"/>
          <w:kern w:val="0"/>
          <w:position w:val="-2"/>
          <w:szCs w:val="21"/>
        </w:rPr>
        <w:t>XX</w:t>
      </w:r>
    </w:p>
    <w:p w:rsidR="00B35C5B" w:rsidRPr="00B35C5B" w:rsidRDefault="00B35C5B" w:rsidP="00B35C5B">
      <w:pPr>
        <w:tabs>
          <w:tab w:val="left" w:pos="900"/>
          <w:tab w:val="left" w:pos="1800"/>
          <w:tab w:val="left" w:pos="2700"/>
          <w:tab w:val="left" w:pos="3600"/>
        </w:tabs>
        <w:autoSpaceDE w:val="0"/>
        <w:autoSpaceDN w:val="0"/>
        <w:adjustRightInd w:val="0"/>
        <w:spacing w:line="270" w:lineRule="exact"/>
        <w:ind w:right="-20"/>
        <w:jc w:val="left"/>
        <w:rPr>
          <w:rFonts w:ascii="宋体" w:eastAsia="宋体" w:hAnsi="Times New Roman" w:cs="宋体"/>
          <w:kern w:val="0"/>
          <w:szCs w:val="21"/>
        </w:rPr>
        <w:sectPr w:rsidR="00B35C5B" w:rsidRPr="00B35C5B">
          <w:type w:val="continuous"/>
          <w:pgSz w:w="11920" w:h="16840"/>
          <w:pgMar w:top="3120" w:right="1280" w:bottom="280" w:left="1280" w:header="720" w:footer="720" w:gutter="0"/>
          <w:cols w:num="3" w:space="720" w:equalWidth="0">
            <w:col w:w="988" w:space="469"/>
            <w:col w:w="1164" w:space="742"/>
            <w:col w:w="5997"/>
          </w:cols>
          <w:noEndnote/>
        </w:sectPr>
      </w:pPr>
    </w:p>
    <w:p w:rsidR="00B35C5B" w:rsidRPr="00B35C5B" w:rsidRDefault="00B35C5B" w:rsidP="00B35C5B">
      <w:pPr>
        <w:autoSpaceDE w:val="0"/>
        <w:autoSpaceDN w:val="0"/>
        <w:adjustRightInd w:val="0"/>
        <w:spacing w:before="4" w:line="150" w:lineRule="exact"/>
        <w:jc w:val="left"/>
        <w:rPr>
          <w:rFonts w:ascii="宋体" w:eastAsia="宋体" w:hAnsi="Times New Roman" w:cs="宋体"/>
          <w:kern w:val="0"/>
          <w:sz w:val="15"/>
          <w:szCs w:val="15"/>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70" w:lineRule="exact"/>
        <w:ind w:right="1242"/>
        <w:jc w:val="right"/>
        <w:rPr>
          <w:rFonts w:ascii="宋体" w:eastAsia="宋体" w:hAnsi="Times New Roman" w:cs="宋体"/>
          <w:kern w:val="0"/>
          <w:szCs w:val="21"/>
        </w:rPr>
      </w:pPr>
      <w:r w:rsidRPr="00B35C5B">
        <w:rPr>
          <w:rFonts w:cs="Times New Roman"/>
          <w:noProof/>
        </w:rPr>
        <mc:AlternateContent>
          <mc:Choice Requires="wpg">
            <w:drawing>
              <wp:anchor distT="0" distB="0" distL="114300" distR="114300" simplePos="0" relativeHeight="251659264" behindDoc="1" locked="0" layoutInCell="0" allowOverlap="1">
                <wp:simplePos x="0" y="0"/>
                <wp:positionH relativeFrom="page">
                  <wp:posOffset>1295400</wp:posOffset>
                </wp:positionH>
                <wp:positionV relativeFrom="paragraph">
                  <wp:posOffset>-117475</wp:posOffset>
                </wp:positionV>
                <wp:extent cx="4362450" cy="2435860"/>
                <wp:effectExtent l="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2435860"/>
                          <a:chOff x="2040" y="-185"/>
                          <a:chExt cx="6870" cy="3836"/>
                        </a:xfrm>
                      </wpg:grpSpPr>
                      <wps:wsp>
                        <wps:cNvPr id="3" name="Freeform 3"/>
                        <wps:cNvSpPr>
                          <a:spLocks/>
                        </wps:cNvSpPr>
                        <wps:spPr bwMode="auto">
                          <a:xfrm>
                            <a:off x="2048" y="-178"/>
                            <a:ext cx="6750" cy="3821"/>
                          </a:xfrm>
                          <a:custGeom>
                            <a:avLst/>
                            <a:gdLst>
                              <a:gd name="T0" fmla="*/ 0 w 6750"/>
                              <a:gd name="T1" fmla="*/ 0 h 3821"/>
                              <a:gd name="T2" fmla="*/ 0 w 6750"/>
                              <a:gd name="T3" fmla="*/ 3821 h 3821"/>
                              <a:gd name="T4" fmla="*/ 6750 w 6750"/>
                              <a:gd name="T5" fmla="*/ 3821 h 3821"/>
                            </a:gdLst>
                            <a:ahLst/>
                            <a:cxnLst>
                              <a:cxn ang="0">
                                <a:pos x="T0" y="T1"/>
                              </a:cxn>
                              <a:cxn ang="0">
                                <a:pos x="T2" y="T3"/>
                              </a:cxn>
                              <a:cxn ang="0">
                                <a:pos x="T4" y="T5"/>
                              </a:cxn>
                            </a:cxnLst>
                            <a:rect l="0" t="0" r="r" b="b"/>
                            <a:pathLst>
                              <a:path w="6750" h="3821">
                                <a:moveTo>
                                  <a:pt x="0" y="0"/>
                                </a:moveTo>
                                <a:lnTo>
                                  <a:pt x="0" y="3821"/>
                                </a:lnTo>
                                <a:lnTo>
                                  <a:pt x="6750" y="38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2948" y="-178"/>
                            <a:ext cx="5850" cy="3197"/>
                          </a:xfrm>
                          <a:custGeom>
                            <a:avLst/>
                            <a:gdLst>
                              <a:gd name="T0" fmla="*/ 0 w 5850"/>
                              <a:gd name="T1" fmla="*/ 0 h 3197"/>
                              <a:gd name="T2" fmla="*/ 0 w 5850"/>
                              <a:gd name="T3" fmla="*/ 3197 h 3197"/>
                              <a:gd name="T4" fmla="*/ 5850 w 5850"/>
                              <a:gd name="T5" fmla="*/ 3197 h 3197"/>
                            </a:gdLst>
                            <a:ahLst/>
                            <a:cxnLst>
                              <a:cxn ang="0">
                                <a:pos x="T0" y="T1"/>
                              </a:cxn>
                              <a:cxn ang="0">
                                <a:pos x="T2" y="T3"/>
                              </a:cxn>
                              <a:cxn ang="0">
                                <a:pos x="T4" y="T5"/>
                              </a:cxn>
                            </a:cxnLst>
                            <a:rect l="0" t="0" r="r" b="b"/>
                            <a:pathLst>
                              <a:path w="5850" h="3197">
                                <a:moveTo>
                                  <a:pt x="0" y="0"/>
                                </a:moveTo>
                                <a:lnTo>
                                  <a:pt x="0" y="3197"/>
                                </a:lnTo>
                                <a:lnTo>
                                  <a:pt x="5850" y="31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848" y="-178"/>
                            <a:ext cx="4950" cy="2729"/>
                          </a:xfrm>
                          <a:custGeom>
                            <a:avLst/>
                            <a:gdLst>
                              <a:gd name="T0" fmla="*/ 0 w 4950"/>
                              <a:gd name="T1" fmla="*/ 0 h 2729"/>
                              <a:gd name="T2" fmla="*/ 0 w 4950"/>
                              <a:gd name="T3" fmla="*/ 2730 h 2729"/>
                              <a:gd name="T4" fmla="*/ 4950 w 4950"/>
                              <a:gd name="T5" fmla="*/ 2730 h 2729"/>
                            </a:gdLst>
                            <a:ahLst/>
                            <a:cxnLst>
                              <a:cxn ang="0">
                                <a:pos x="T0" y="T1"/>
                              </a:cxn>
                              <a:cxn ang="0">
                                <a:pos x="T2" y="T3"/>
                              </a:cxn>
                              <a:cxn ang="0">
                                <a:pos x="T4" y="T5"/>
                              </a:cxn>
                            </a:cxnLst>
                            <a:rect l="0" t="0" r="r" b="b"/>
                            <a:pathLst>
                              <a:path w="4950" h="2729">
                                <a:moveTo>
                                  <a:pt x="0" y="0"/>
                                </a:moveTo>
                                <a:lnTo>
                                  <a:pt x="0" y="2730"/>
                                </a:lnTo>
                                <a:lnTo>
                                  <a:pt x="4950" y="27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4748" y="-178"/>
                            <a:ext cx="4154" cy="2277"/>
                          </a:xfrm>
                          <a:custGeom>
                            <a:avLst/>
                            <a:gdLst>
                              <a:gd name="T0" fmla="*/ 0 w 4154"/>
                              <a:gd name="T1" fmla="*/ 0 h 2277"/>
                              <a:gd name="T2" fmla="*/ 0 w 4154"/>
                              <a:gd name="T3" fmla="*/ 2277 h 2277"/>
                              <a:gd name="T4" fmla="*/ 4154 w 4154"/>
                              <a:gd name="T5" fmla="*/ 2277 h 2277"/>
                            </a:gdLst>
                            <a:ahLst/>
                            <a:cxnLst>
                              <a:cxn ang="0">
                                <a:pos x="T0" y="T1"/>
                              </a:cxn>
                              <a:cxn ang="0">
                                <a:pos x="T2" y="T3"/>
                              </a:cxn>
                              <a:cxn ang="0">
                                <a:pos x="T4" y="T5"/>
                              </a:cxn>
                            </a:cxnLst>
                            <a:rect l="0" t="0" r="r" b="b"/>
                            <a:pathLst>
                              <a:path w="4154" h="2277">
                                <a:moveTo>
                                  <a:pt x="0" y="0"/>
                                </a:moveTo>
                                <a:lnTo>
                                  <a:pt x="0" y="2277"/>
                                </a:lnTo>
                                <a:lnTo>
                                  <a:pt x="4154" y="227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5648" y="-178"/>
                            <a:ext cx="3150" cy="1793"/>
                          </a:xfrm>
                          <a:custGeom>
                            <a:avLst/>
                            <a:gdLst>
                              <a:gd name="T0" fmla="*/ 0 w 3150"/>
                              <a:gd name="T1" fmla="*/ 0 h 1793"/>
                              <a:gd name="T2" fmla="*/ 0 w 3150"/>
                              <a:gd name="T3" fmla="*/ 1794 h 1793"/>
                              <a:gd name="T4" fmla="*/ 3150 w 3150"/>
                              <a:gd name="T5" fmla="*/ 1794 h 1793"/>
                            </a:gdLst>
                            <a:ahLst/>
                            <a:cxnLst>
                              <a:cxn ang="0">
                                <a:pos x="T0" y="T1"/>
                              </a:cxn>
                              <a:cxn ang="0">
                                <a:pos x="T2" y="T3"/>
                              </a:cxn>
                              <a:cxn ang="0">
                                <a:pos x="T4" y="T5"/>
                              </a:cxn>
                            </a:cxnLst>
                            <a:rect l="0" t="0" r="r" b="b"/>
                            <a:pathLst>
                              <a:path w="3150" h="1793">
                                <a:moveTo>
                                  <a:pt x="0" y="0"/>
                                </a:moveTo>
                                <a:lnTo>
                                  <a:pt x="0" y="1794"/>
                                </a:lnTo>
                                <a:lnTo>
                                  <a:pt x="3150" y="1794"/>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6548" y="-178"/>
                            <a:ext cx="2250" cy="1325"/>
                          </a:xfrm>
                          <a:custGeom>
                            <a:avLst/>
                            <a:gdLst>
                              <a:gd name="T0" fmla="*/ 0 w 2250"/>
                              <a:gd name="T1" fmla="*/ 0 h 1325"/>
                              <a:gd name="T2" fmla="*/ 0 w 2250"/>
                              <a:gd name="T3" fmla="*/ 1325 h 1325"/>
                              <a:gd name="T4" fmla="*/ 2250 w 2250"/>
                              <a:gd name="T5" fmla="*/ 1325 h 1325"/>
                            </a:gdLst>
                            <a:ahLst/>
                            <a:cxnLst>
                              <a:cxn ang="0">
                                <a:pos x="T0" y="T1"/>
                              </a:cxn>
                              <a:cxn ang="0">
                                <a:pos x="T2" y="T3"/>
                              </a:cxn>
                              <a:cxn ang="0">
                                <a:pos x="T4" y="T5"/>
                              </a:cxn>
                            </a:cxnLst>
                            <a:rect l="0" t="0" r="r" b="b"/>
                            <a:pathLst>
                              <a:path w="2250" h="1325">
                                <a:moveTo>
                                  <a:pt x="0" y="0"/>
                                </a:moveTo>
                                <a:lnTo>
                                  <a:pt x="0" y="1325"/>
                                </a:lnTo>
                                <a:lnTo>
                                  <a:pt x="2250" y="13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7448" y="-178"/>
                            <a:ext cx="1350" cy="857"/>
                          </a:xfrm>
                          <a:custGeom>
                            <a:avLst/>
                            <a:gdLst>
                              <a:gd name="T0" fmla="*/ 0 w 1350"/>
                              <a:gd name="T1" fmla="*/ 0 h 857"/>
                              <a:gd name="T2" fmla="*/ 0 w 1350"/>
                              <a:gd name="T3" fmla="*/ 857 h 857"/>
                              <a:gd name="T4" fmla="*/ 1350 w 1350"/>
                              <a:gd name="T5" fmla="*/ 857 h 857"/>
                            </a:gdLst>
                            <a:ahLst/>
                            <a:cxnLst>
                              <a:cxn ang="0">
                                <a:pos x="T0" y="T1"/>
                              </a:cxn>
                              <a:cxn ang="0">
                                <a:pos x="T2" y="T3"/>
                              </a:cxn>
                              <a:cxn ang="0">
                                <a:pos x="T4" y="T5"/>
                              </a:cxn>
                            </a:cxnLst>
                            <a:rect l="0" t="0" r="r" b="b"/>
                            <a:pathLst>
                              <a:path w="1350" h="857">
                                <a:moveTo>
                                  <a:pt x="0" y="0"/>
                                </a:moveTo>
                                <a:lnTo>
                                  <a:pt x="0" y="857"/>
                                </a:lnTo>
                                <a:lnTo>
                                  <a:pt x="1350" y="85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8348" y="-178"/>
                            <a:ext cx="450" cy="389"/>
                          </a:xfrm>
                          <a:custGeom>
                            <a:avLst/>
                            <a:gdLst>
                              <a:gd name="T0" fmla="*/ 0 w 450"/>
                              <a:gd name="T1" fmla="*/ 0 h 389"/>
                              <a:gd name="T2" fmla="*/ 0 w 450"/>
                              <a:gd name="T3" fmla="*/ 390 h 389"/>
                              <a:gd name="T4" fmla="*/ 450 w 450"/>
                              <a:gd name="T5" fmla="*/ 390 h 389"/>
                            </a:gdLst>
                            <a:ahLst/>
                            <a:cxnLst>
                              <a:cxn ang="0">
                                <a:pos x="T0" y="T1"/>
                              </a:cxn>
                              <a:cxn ang="0">
                                <a:pos x="T2" y="T3"/>
                              </a:cxn>
                              <a:cxn ang="0">
                                <a:pos x="T4" y="T5"/>
                              </a:cxn>
                            </a:cxnLst>
                            <a:rect l="0" t="0" r="r" b="b"/>
                            <a:pathLst>
                              <a:path w="450" h="389">
                                <a:moveTo>
                                  <a:pt x="0" y="0"/>
                                </a:moveTo>
                                <a:lnTo>
                                  <a:pt x="0" y="390"/>
                                </a:lnTo>
                                <a:lnTo>
                                  <a:pt x="450" y="3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B6EC2" id="组合 1" o:spid="_x0000_s1026" style="position:absolute;left:0;text-align:left;margin-left:102pt;margin-top:-9.25pt;width:343.5pt;height:191.8pt;z-index:-251657216;mso-position-horizontal-relative:page" coordorigin="2040,-185" coordsize="6870,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" o:allowincell="f">
                <v:shape id="Freeform 3" o:spid="_x0000_s1027" style="position:absolute;left:2048;top:-178;width:6750;height:3821;visibility:visible;mso-wrap-style:square;v-text-anchor:top" coordsize="6750,3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BhQsQA&#10;AADaAAAADwAAAGRycy9kb3ducmV2LnhtbESPT2vCQBTE7wW/w/KEXopumlKR6Cq2IEhv/gO9PbLP&#10;JJp9G7NrEr+9KxQ8DjPzG2Y670wpGqpdYVnB5zACQZxaXXCmYLddDsYgnEfWWFomBXdyMJ/13qaY&#10;aNvympqNz0SAsEtQQe59lUjp0pwMuqGtiIN3srVBH2SdSV1jG+CmlHEUjaTBgsNCjhX95pReNjej&#10;QGbLQ3r52J6/r1+7uG3Kv/3x56rUe79bTEB46vwr/N9eaQUxPK+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YULEAAAA2gAAAA8AAAAAAAAAAAAAAAAAmAIAAGRycy9k&#10;b3ducmV2LnhtbFBLBQYAAAAABAAEAPUAAACJAwAAAAA=&#10;" path="m,l,3821r6750,e" filled="f">
                  <v:path arrowok="t" o:connecttype="custom" o:connectlocs="0,0;0,3821;6750,3821" o:connectangles="0,0,0"/>
                </v:shape>
                <v:shape id="Freeform 4" o:spid="_x0000_s1028" style="position:absolute;left:2948;top:-178;width:5850;height:3197;visibility:visible;mso-wrap-style:square;v-text-anchor:top" coordsize="5850,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F48YA&#10;AADaAAAADwAAAGRycy9kb3ducmV2LnhtbESPW2sCMRSE3wv9D+EUfKtZlVrZGkW8UEuf6gV9PGyO&#10;m62bk2WTuqu/vikIfRxm5htmPG1tKS5U+8Kxgl43AUGcOV1wrmC3XT2PQPiArLF0TAqu5GE6eXwY&#10;Y6pdw1902YRcRAj7FBWYEKpUSp8Zsui7riKO3snVFkOUdS51jU2E21L2k2QoLRYcFwxWNDeUnTc/&#10;VsF3s10c5tV+tP54Py57pvx8Od1eleo8tbM3EIHa8B++t9dawQD+rsQb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wF48YAAADaAAAADwAAAAAAAAAAAAAAAACYAgAAZHJz&#10;L2Rvd25yZXYueG1sUEsFBgAAAAAEAAQA9QAAAIsDAAAAAA==&#10;" path="m,l,3197r5850,e" filled="f">
                  <v:path arrowok="t" o:connecttype="custom" o:connectlocs="0,0;0,3197;5850,3197" o:connectangles="0,0,0"/>
                </v:shape>
                <v:shape id="Freeform 5" o:spid="_x0000_s1029" style="position:absolute;left:3848;top:-178;width:4950;height:2729;visibility:visible;mso-wrap-style:square;v-text-anchor:top" coordsize="4950,2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5osMA&#10;AADaAAAADwAAAGRycy9kb3ducmV2LnhtbESPT2sCMRTE7wW/Q3hCbzVrKdJujVIEiwUvukV6fCav&#10;2cXNy7KJ++fbN4LQ4zAzv2GW68HVoqM2VJ4VzGcZCGLtTcVWwXexfXoFESKywdozKRgpwHo1eVhi&#10;bnzPB+qO0YoE4ZCjgjLGJpcy6JIchplviJP361uHMcnWStNin+Culs9ZtpAOK04LJTa0KUlfjlen&#10;4NzMra33/NZ96p/L+HU4nQt9UupxOny8g4g0xP/wvb0zCl7gdi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k5osMAAADaAAAADwAAAAAAAAAAAAAAAACYAgAAZHJzL2Rv&#10;d25yZXYueG1sUEsFBgAAAAAEAAQA9QAAAIgDAAAAAA==&#10;" path="m,l,2730r4950,e" filled="f">
                  <v:path arrowok="t" o:connecttype="custom" o:connectlocs="0,0;0,2730;4950,2730" o:connectangles="0,0,0"/>
                </v:shape>
                <v:shape id="Freeform 6" o:spid="_x0000_s1030" style="position:absolute;left:4748;top:-178;width:4154;height:2277;visibility:visible;mso-wrap-style:square;v-text-anchor:top" coordsize="4154,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zFL4A&#10;AADaAAAADwAAAGRycy9kb3ducmV2LnhtbERPXWuDMBR9L+w/hDvoWxsnVFrXKGPMURAGtWPPF3On&#10;MnMjJlb775vBYI/nm3PMF9OLK42us6zgaRuBIK6t7rhR8HkpNnsQziNr7C2Tghs5yLOH1RFTbWc+&#10;07XyjQgl7FJU0Ho/pFK6uiWDbmsH4qB929GgD3BspB5xDuWml3EUJdJgx2GhxYFeW6p/qskoCNxc&#10;JCV+fcQ81XFfvh/eTkap9ePy8gzC0+L/zX/pk1awg98r4QbI7A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YsxS+AAAA2gAAAA8AAAAAAAAAAAAAAAAAmAIAAGRycy9kb3ducmV2&#10;LnhtbFBLBQYAAAAABAAEAPUAAACDAwAAAAA=&#10;" path="m,l,2277r4154,e" filled="f">
                  <v:path arrowok="t" o:connecttype="custom" o:connectlocs="0,0;0,2277;4154,2277" o:connectangles="0,0,0"/>
                </v:shape>
                <v:shape id="Freeform 7" o:spid="_x0000_s1031" style="position:absolute;left:5648;top:-178;width:3150;height:1793;visibility:visible;mso-wrap-style:square;v-text-anchor:top" coordsize="3150,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ZAsMA&#10;AADaAAAADwAAAGRycy9kb3ducmV2LnhtbESPzarCMBSE94LvEI7gRjRVQbQaRcQLLq4L/3B7aI5t&#10;sTkpTW6t9+mNILgcZuYbZrFqTCFqqlxuWcFwEIEgTqzOOVVwPv30pyCcR9ZYWCYFT3KwWrZbC4y1&#10;ffCB6qNPRYCwi1FB5n0ZS+mSjAy6gS2Jg3ezlUEfZJVKXeEjwE0hR1E0kQZzDgsZlrTJKLkf/4yC&#10;erYdNr+H0//4PC7XvL9Fvetlq1S306znIDw1/hv+tHdawQTe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ZAsMAAADaAAAADwAAAAAAAAAAAAAAAACYAgAAZHJzL2Rv&#10;d25yZXYueG1sUEsFBgAAAAAEAAQA9QAAAIgDAAAAAA==&#10;" path="m,l,1794r3150,e" filled="f" strokeweight=".26456mm">
                  <v:path arrowok="t" o:connecttype="custom" o:connectlocs="0,0;0,1794;3150,1794" o:connectangles="0,0,0"/>
                </v:shape>
                <v:shape id="Freeform 8" o:spid="_x0000_s1032" style="position:absolute;left:6548;top:-178;width:2250;height:1325;visibility:visible;mso-wrap-style:square;v-text-anchor:top" coordsize="2250,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cg8UA&#10;AADaAAAADwAAAGRycy9kb3ducmV2LnhtbESPzW7CMBCE70h9B2sr9VYcOFAUcBA/QqrUS0nLgdsS&#10;b+JAvE5jF9K3x0iVOI5m5hvNfNHbRlyo87VjBaNhAoK4cLrmSsH31/Z1CsIHZI2NY1LwRx4W2dNg&#10;jql2V97RJQ+ViBD2KSowIbSplL4wZNEPXUscvdJ1FkOUXSV1h9cIt40cJ8lEWqw5LhhsaW2oOOe/&#10;VsHP5yRsN4fV8WD2o5XOT2XxMZZKvTz3yxmIQH14hP/b71rBG9yvxBs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dyDxQAAANoAAAAPAAAAAAAAAAAAAAAAAJgCAABkcnMv&#10;ZG93bnJldi54bWxQSwUGAAAAAAQABAD1AAAAigMAAAAA&#10;" path="m,l,1325r2250,e" filled="f">
                  <v:path arrowok="t" o:connecttype="custom" o:connectlocs="0,0;0,1325;2250,1325" o:connectangles="0,0,0"/>
                </v:shape>
                <v:shape id="Freeform 9" o:spid="_x0000_s1033" style="position:absolute;left:7448;top:-178;width:1350;height:857;visibility:visible;mso-wrap-style:square;v-text-anchor:top" coordsize="1350,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je8sEA&#10;AADaAAAADwAAAGRycy9kb3ducmV2LnhtbERPTW+CQBC9N/E/bMakt7KITdOgq1GTmpZbQQ/eRnYE&#10;IjtL2C3Q/vruoUmPL+97vZ1MKwbqXWNZwSKKQRCXVjdcKTgVb0+vIJxH1thaJgXf5GC7mT2sMdV2&#10;5E8acl+JEMIuRQW1910qpStrMugi2xEH7mZ7gz7AvpK6xzGEm1YmcfwiDTYcGmrs6FBTec+/jAIe&#10;r9k5T54XS94fm7awl+Qn+1DqcT7tViA8Tf5f/Od+1wrC1nAl3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I3vLBAAAA2gAAAA8AAAAAAAAAAAAAAAAAmAIAAGRycy9kb3du&#10;cmV2LnhtbFBLBQYAAAAABAAEAPUAAACGAwAAAAA=&#10;" path="m,l,857r1350,e" filled="f">
                  <v:path arrowok="t" o:connecttype="custom" o:connectlocs="0,0;0,857;1350,857" o:connectangles="0,0,0"/>
                </v:shape>
                <v:shape id="Freeform 10" o:spid="_x0000_s1034" style="position:absolute;left:8348;top:-178;width:450;height:389;visibility:visible;mso-wrap-style:square;v-text-anchor:top" coordsize="45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iMsMA&#10;AADaAAAADwAAAGRycy9kb3ducmV2LnhtbESPS4vCQBCE74L/YegFL4tO9CAaHSX4AF0vvsA9Npne&#10;JGymJ2TGGP+9s7Dgsaiqr6j5sjWlaKh2hWUFw0EEgji1uuBMwfWy7U9AOI+ssbRMCp7kYLnoduYY&#10;a/vgEzVnn4kAYRejgtz7KpbSpTkZdANbEQfvx9YGfZB1JnWNjwA3pRxF0VgaLDgs5FjRKqf093w3&#10;Cj55urkn2fjLrZujvBaH7+S2t0r1PtpkBsJT69/h//ZOK5jC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biMsMAAADaAAAADwAAAAAAAAAAAAAAAACYAgAAZHJzL2Rv&#10;d25yZXYueG1sUEsFBgAAAAAEAAQA9QAAAIgDAAAAAA==&#10;" path="m,l,390r450,e" filled="f">
                  <v:path arrowok="t" o:connecttype="custom" o:connectlocs="0,0;0,390;450,390" o:connectangles="0,0,0"/>
                </v:shape>
                <w10:wrap anchorx="page"/>
              </v:group>
            </w:pict>
          </mc:Fallback>
        </mc:AlternateContent>
      </w:r>
      <w:r w:rsidRPr="00B35C5B">
        <w:rPr>
          <w:rFonts w:ascii="宋体" w:eastAsia="宋体" w:hAnsi="Times New Roman" w:cs="宋体" w:hint="eastAsia"/>
          <w:kern w:val="0"/>
          <w:position w:val="-2"/>
          <w:szCs w:val="21"/>
        </w:rPr>
        <w:t>分项</w:t>
      </w:r>
    </w:p>
    <w:p w:rsidR="00B35C5B" w:rsidRPr="00B35C5B" w:rsidRDefault="00B35C5B" w:rsidP="00B35C5B">
      <w:pPr>
        <w:autoSpaceDE w:val="0"/>
        <w:autoSpaceDN w:val="0"/>
        <w:adjustRightInd w:val="0"/>
        <w:spacing w:before="8" w:line="150" w:lineRule="exact"/>
        <w:jc w:val="left"/>
        <w:rPr>
          <w:rFonts w:ascii="宋体" w:eastAsia="宋体" w:hAnsi="Times New Roman" w:cs="宋体"/>
          <w:kern w:val="0"/>
          <w:sz w:val="15"/>
          <w:szCs w:val="15"/>
        </w:rPr>
      </w:pPr>
    </w:p>
    <w:p w:rsidR="00B35C5B" w:rsidRPr="00B35C5B" w:rsidRDefault="00B35C5B" w:rsidP="00B35C5B">
      <w:pPr>
        <w:autoSpaceDE w:val="0"/>
        <w:autoSpaceDN w:val="0"/>
        <w:adjustRightInd w:val="0"/>
        <w:spacing w:line="362" w:lineRule="auto"/>
        <w:ind w:right="776"/>
        <w:jc w:val="left"/>
        <w:rPr>
          <w:rFonts w:ascii="宋体" w:eastAsia="宋体" w:hAnsi="Times New Roman" w:cs="宋体"/>
          <w:kern w:val="0"/>
          <w:szCs w:val="21"/>
        </w:rPr>
      </w:pPr>
      <w:r w:rsidRPr="00B35C5B">
        <w:rPr>
          <w:rFonts w:ascii="宋体" w:eastAsia="宋体" w:hAnsi="Times New Roman" w:cs="宋体" w:hint="eastAsia"/>
          <w:kern w:val="0"/>
          <w:szCs w:val="21"/>
        </w:rPr>
        <w:t>分部单位工程专业</w:t>
      </w:r>
    </w:p>
    <w:p w:rsidR="00B35C5B" w:rsidRPr="00B35C5B" w:rsidRDefault="00B35C5B" w:rsidP="00B35C5B">
      <w:pPr>
        <w:autoSpaceDE w:val="0"/>
        <w:autoSpaceDN w:val="0"/>
        <w:adjustRightInd w:val="0"/>
        <w:spacing w:before="66" w:line="350" w:lineRule="auto"/>
        <w:ind w:right="291"/>
        <w:jc w:val="left"/>
        <w:rPr>
          <w:rFonts w:ascii="宋体" w:eastAsia="宋体" w:hAnsi="Times New Roman" w:cs="宋体"/>
          <w:kern w:val="0"/>
          <w:szCs w:val="21"/>
        </w:rPr>
      </w:pPr>
      <w:r w:rsidRPr="00B35C5B">
        <w:rPr>
          <w:rFonts w:ascii="宋体" w:eastAsia="宋体" w:hAnsi="Times New Roman" w:cs="宋体" w:hint="eastAsia"/>
          <w:kern w:val="0"/>
          <w:szCs w:val="21"/>
        </w:rPr>
        <w:t>单元分区</w:t>
      </w:r>
      <w:r w:rsidRPr="00B35C5B">
        <w:rPr>
          <w:rFonts w:ascii="宋体" w:eastAsia="宋体" w:hAnsi="Times New Roman" w:cs="宋体"/>
          <w:kern w:val="0"/>
          <w:szCs w:val="21"/>
        </w:rPr>
        <w:t>/</w:t>
      </w:r>
      <w:r w:rsidRPr="00B35C5B">
        <w:rPr>
          <w:rFonts w:ascii="宋体" w:eastAsia="宋体" w:hAnsi="Times New Roman" w:cs="宋体" w:hint="eastAsia"/>
          <w:spacing w:val="-1"/>
          <w:kern w:val="0"/>
          <w:szCs w:val="21"/>
        </w:rPr>
        <w:t>标</w:t>
      </w:r>
      <w:r w:rsidRPr="00B35C5B">
        <w:rPr>
          <w:rFonts w:ascii="宋体" w:eastAsia="宋体" w:hAnsi="Times New Roman" w:cs="宋体" w:hint="eastAsia"/>
          <w:kern w:val="0"/>
          <w:szCs w:val="21"/>
        </w:rPr>
        <w:t>段阶段</w:t>
      </w:r>
    </w:p>
    <w:p w:rsidR="00B35C5B" w:rsidRPr="00B35C5B" w:rsidRDefault="00B35C5B" w:rsidP="00B35C5B">
      <w:pPr>
        <w:autoSpaceDE w:val="0"/>
        <w:autoSpaceDN w:val="0"/>
        <w:adjustRightInd w:val="0"/>
        <w:spacing w:before="61"/>
        <w:ind w:right="716"/>
        <w:jc w:val="right"/>
        <w:rPr>
          <w:rFonts w:ascii="宋体" w:eastAsia="宋体" w:hAnsi="Times New Roman" w:cs="宋体"/>
          <w:kern w:val="0"/>
          <w:szCs w:val="21"/>
        </w:rPr>
      </w:pPr>
      <w:r w:rsidRPr="00B35C5B">
        <w:rPr>
          <w:rFonts w:ascii="宋体" w:eastAsia="宋体" w:hAnsi="Times New Roman" w:cs="宋体" w:hint="eastAsia"/>
          <w:kern w:val="0"/>
          <w:szCs w:val="21"/>
        </w:rPr>
        <w:t>主项</w:t>
      </w:r>
      <w:r w:rsidRPr="00B35C5B">
        <w:rPr>
          <w:rFonts w:ascii="宋体" w:eastAsia="宋体" w:hAnsi="Times New Roman" w:cs="宋体"/>
          <w:kern w:val="0"/>
          <w:szCs w:val="21"/>
        </w:rPr>
        <w:t>/</w:t>
      </w:r>
      <w:r w:rsidRPr="00B35C5B">
        <w:rPr>
          <w:rFonts w:ascii="宋体" w:eastAsia="宋体" w:hAnsi="Times New Roman" w:cs="宋体" w:hint="eastAsia"/>
          <w:kern w:val="0"/>
          <w:szCs w:val="21"/>
        </w:rPr>
        <w:t>子项</w:t>
      </w:r>
    </w:p>
    <w:p w:rsidR="00B35C5B" w:rsidRPr="00B35C5B" w:rsidRDefault="00B35C5B" w:rsidP="00B35C5B">
      <w:pPr>
        <w:autoSpaceDE w:val="0"/>
        <w:autoSpaceDN w:val="0"/>
        <w:adjustRightInd w:val="0"/>
        <w:spacing w:before="8" w:line="190" w:lineRule="exact"/>
        <w:jc w:val="left"/>
        <w:rPr>
          <w:rFonts w:ascii="宋体" w:eastAsia="宋体" w:hAnsi="Times New Roman" w:cs="宋体"/>
          <w:kern w:val="0"/>
          <w:sz w:val="19"/>
          <w:szCs w:val="19"/>
        </w:rPr>
      </w:pPr>
    </w:p>
    <w:p w:rsidR="00B35C5B" w:rsidRPr="00B35C5B" w:rsidRDefault="00B35C5B" w:rsidP="00B35C5B">
      <w:pPr>
        <w:autoSpaceDE w:val="0"/>
        <w:autoSpaceDN w:val="0"/>
        <w:adjustRightInd w:val="0"/>
        <w:ind w:right="534"/>
        <w:jc w:val="right"/>
        <w:rPr>
          <w:rFonts w:ascii="宋体" w:eastAsia="宋体" w:hAnsi="Times New Roman" w:cs="宋体"/>
          <w:kern w:val="0"/>
          <w:szCs w:val="21"/>
        </w:rPr>
      </w:pPr>
      <w:r w:rsidRPr="00B35C5B">
        <w:rPr>
          <w:rFonts w:ascii="宋体" w:eastAsia="宋体" w:hAnsi="Times New Roman" w:cs="宋体"/>
          <w:kern w:val="0"/>
          <w:szCs w:val="21"/>
        </w:rPr>
        <w:t>120</w:t>
      </w:r>
      <w:r w:rsidRPr="00B35C5B">
        <w:rPr>
          <w:rFonts w:ascii="宋体" w:eastAsia="宋体" w:hAnsi="Times New Roman" w:cs="宋体" w:hint="eastAsia"/>
          <w:kern w:val="0"/>
          <w:szCs w:val="21"/>
        </w:rPr>
        <w:t>万吨</w:t>
      </w:r>
      <w:r w:rsidRPr="00B35C5B">
        <w:rPr>
          <w:rFonts w:ascii="宋体" w:eastAsia="宋体" w:hAnsi="Times New Roman" w:cs="宋体"/>
          <w:kern w:val="0"/>
          <w:szCs w:val="21"/>
        </w:rPr>
        <w:t>/</w:t>
      </w:r>
      <w:r w:rsidRPr="00B35C5B">
        <w:rPr>
          <w:rFonts w:ascii="宋体" w:eastAsia="宋体" w:hAnsi="Times New Roman" w:cs="宋体" w:hint="eastAsia"/>
          <w:kern w:val="0"/>
          <w:szCs w:val="21"/>
        </w:rPr>
        <w:t>年改扩建工程</w:t>
      </w:r>
    </w:p>
    <w:p w:rsidR="00B35C5B" w:rsidRPr="00B35C5B" w:rsidRDefault="00B35C5B" w:rsidP="00B35C5B">
      <w:pPr>
        <w:autoSpaceDE w:val="0"/>
        <w:autoSpaceDN w:val="0"/>
        <w:adjustRightInd w:val="0"/>
        <w:spacing w:before="1" w:line="170" w:lineRule="exact"/>
        <w:jc w:val="left"/>
        <w:rPr>
          <w:rFonts w:ascii="宋体" w:eastAsia="宋体" w:hAnsi="Times New Roman" w:cs="宋体"/>
          <w:kern w:val="0"/>
          <w:sz w:val="17"/>
          <w:szCs w:val="17"/>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EA105E" w:rsidRDefault="00EA105E" w:rsidP="00B35C5B">
      <w:pPr>
        <w:autoSpaceDE w:val="0"/>
        <w:autoSpaceDN w:val="0"/>
        <w:adjustRightInd w:val="0"/>
        <w:spacing w:line="200" w:lineRule="exact"/>
        <w:jc w:val="left"/>
        <w:rPr>
          <w:rFonts w:ascii="宋体" w:eastAsia="宋体" w:hAnsi="Times New Roman" w:cs="宋体"/>
          <w:kern w:val="0"/>
          <w:sz w:val="20"/>
          <w:szCs w:val="20"/>
        </w:rPr>
      </w:pPr>
    </w:p>
    <w:p w:rsidR="00EA105E" w:rsidRDefault="00EA105E" w:rsidP="00B35C5B">
      <w:pPr>
        <w:autoSpaceDE w:val="0"/>
        <w:autoSpaceDN w:val="0"/>
        <w:adjustRightInd w:val="0"/>
        <w:spacing w:line="200" w:lineRule="exact"/>
        <w:jc w:val="left"/>
        <w:rPr>
          <w:rFonts w:ascii="宋体" w:eastAsia="宋体" w:hAnsi="Times New Roman" w:cs="宋体"/>
          <w:kern w:val="0"/>
          <w:sz w:val="20"/>
          <w:szCs w:val="20"/>
        </w:rPr>
      </w:pPr>
    </w:p>
    <w:p w:rsidR="00EA105E" w:rsidRDefault="00EA105E" w:rsidP="00B35C5B">
      <w:pPr>
        <w:autoSpaceDE w:val="0"/>
        <w:autoSpaceDN w:val="0"/>
        <w:adjustRightInd w:val="0"/>
        <w:spacing w:line="200" w:lineRule="exact"/>
        <w:jc w:val="left"/>
        <w:rPr>
          <w:rFonts w:ascii="宋体" w:eastAsia="宋体" w:hAnsi="Times New Roman" w:cs="宋体"/>
          <w:kern w:val="0"/>
          <w:sz w:val="20"/>
          <w:szCs w:val="20"/>
        </w:rPr>
      </w:pPr>
    </w:p>
    <w:p w:rsidR="00EA105E" w:rsidRDefault="00EA105E" w:rsidP="00B35C5B">
      <w:pPr>
        <w:autoSpaceDE w:val="0"/>
        <w:autoSpaceDN w:val="0"/>
        <w:adjustRightInd w:val="0"/>
        <w:spacing w:line="200" w:lineRule="exact"/>
        <w:jc w:val="left"/>
        <w:rPr>
          <w:rFonts w:ascii="宋体" w:eastAsia="宋体" w:hAnsi="Times New Roman" w:cs="宋体"/>
          <w:kern w:val="0"/>
          <w:sz w:val="20"/>
          <w:szCs w:val="20"/>
        </w:rPr>
      </w:pPr>
    </w:p>
    <w:p w:rsidR="00EA105E" w:rsidRPr="00B35C5B" w:rsidRDefault="00EA105E" w:rsidP="00B35C5B">
      <w:pPr>
        <w:autoSpaceDE w:val="0"/>
        <w:autoSpaceDN w:val="0"/>
        <w:adjustRightInd w:val="0"/>
        <w:spacing w:line="200" w:lineRule="exact"/>
        <w:jc w:val="left"/>
        <w:rPr>
          <w:rFonts w:ascii="宋体" w:eastAsia="宋体" w:hAnsi="Times New Roman" w:cs="宋体" w:hint="eastAsia"/>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62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第十</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t>120</w:t>
      </w:r>
      <w:r w:rsidRPr="00B35C5B">
        <w:rPr>
          <w:rFonts w:ascii="宋体" w:eastAsia="宋体" w:hAnsi="Times New Roman" w:cs="宋体" w:hint="eastAsia"/>
          <w:kern w:val="0"/>
          <w:position w:val="-3"/>
          <w:sz w:val="24"/>
          <w:szCs w:val="24"/>
        </w:rPr>
        <w:t>万吨</w:t>
      </w:r>
      <w:r w:rsidRPr="00B35C5B">
        <w:rPr>
          <w:rFonts w:ascii="宋体" w:eastAsia="宋体" w:hAnsi="Times New Roman" w:cs="宋体"/>
          <w:kern w:val="0"/>
          <w:position w:val="-3"/>
          <w:sz w:val="24"/>
          <w:szCs w:val="24"/>
        </w:rPr>
        <w:t>/</w:t>
      </w:r>
      <w:r w:rsidRPr="00B35C5B">
        <w:rPr>
          <w:rFonts w:ascii="宋体" w:eastAsia="宋体" w:hAnsi="Times New Roman" w:cs="宋体" w:hint="eastAsia"/>
          <w:kern w:val="0"/>
          <w:position w:val="-3"/>
          <w:sz w:val="24"/>
          <w:szCs w:val="24"/>
        </w:rPr>
        <w:t>年乙烯改扩建工程编号：</w:t>
      </w:r>
      <w:r w:rsidRPr="00B35C5B">
        <w:rPr>
          <w:rFonts w:ascii="宋体" w:eastAsia="宋体" w:hAnsi="Times New Roman" w:cs="宋体"/>
          <w:kern w:val="0"/>
          <w:position w:val="-3"/>
          <w:sz w:val="24"/>
          <w:szCs w:val="24"/>
        </w:rPr>
        <w:t>C-2008-26</w:t>
      </w:r>
      <w:r w:rsidRPr="00B35C5B">
        <w:rPr>
          <w:rFonts w:ascii="宋体" w:eastAsia="宋体" w:hAnsi="Times New Roman" w:cs="宋体" w:hint="eastAsia"/>
          <w:kern w:val="0"/>
          <w:position w:val="-3"/>
          <w:sz w:val="24"/>
          <w:szCs w:val="24"/>
        </w:rPr>
        <w:t>。</w:t>
      </w:r>
    </w:p>
    <w:p w:rsidR="00B35C5B" w:rsidRPr="00B35C5B" w:rsidRDefault="00B35C5B" w:rsidP="00B35C5B">
      <w:pPr>
        <w:tabs>
          <w:tab w:val="left" w:pos="1920"/>
        </w:tabs>
        <w:autoSpaceDE w:val="0"/>
        <w:autoSpaceDN w:val="0"/>
        <w:adjustRightInd w:val="0"/>
        <w:spacing w:before="8" w:line="460" w:lineRule="atLeast"/>
        <w:ind w:right="10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第十一</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主项</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子项号</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总体设计文件主项表中的主项</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子项内容</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用四位数字表示。</w:t>
      </w:r>
    </w:p>
    <w:p w:rsidR="00B35C5B" w:rsidRPr="00B35C5B" w:rsidRDefault="00B35C5B" w:rsidP="00B35C5B">
      <w:pPr>
        <w:autoSpaceDE w:val="0"/>
        <w:autoSpaceDN w:val="0"/>
        <w:adjustRightInd w:val="0"/>
        <w:spacing w:before="6" w:line="130" w:lineRule="exact"/>
        <w:jc w:val="left"/>
        <w:rPr>
          <w:rFonts w:ascii="宋体" w:eastAsia="宋体" w:hAnsi="Times New Roman" w:cs="宋体"/>
          <w:kern w:val="0"/>
          <w:sz w:val="13"/>
          <w:szCs w:val="13"/>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74" w:lineRule="exact"/>
        <w:ind w:right="116"/>
        <w:jc w:val="right"/>
        <w:rPr>
          <w:rFonts w:ascii="宋体" w:eastAsia="宋体" w:hAnsi="Times New Roman" w:cs="宋体"/>
          <w:kern w:val="0"/>
          <w:sz w:val="18"/>
          <w:szCs w:val="18"/>
        </w:rPr>
      </w:pPr>
      <w:r w:rsidRPr="00B35C5B">
        <w:rPr>
          <w:rFonts w:ascii="宋体" w:eastAsia="宋体" w:hAnsi="Times New Roman" w:cs="宋体" w:hint="eastAsia"/>
          <w:kern w:val="0"/>
          <w:position w:val="-1"/>
          <w:sz w:val="18"/>
          <w:szCs w:val="18"/>
        </w:rPr>
        <w:t>·</w:t>
      </w:r>
      <w:r w:rsidRPr="00B35C5B">
        <w:rPr>
          <w:rFonts w:ascii="Times New Roman" w:eastAsia="宋体" w:hAnsi="Times New Roman" w:cs="Times New Roman"/>
          <w:spacing w:val="1"/>
          <w:kern w:val="0"/>
          <w:position w:val="-1"/>
          <w:szCs w:val="21"/>
        </w:rPr>
        <w:t>9</w:t>
      </w:r>
      <w:r w:rsidRPr="00B35C5B">
        <w:rPr>
          <w:rFonts w:ascii="Times New Roman" w:eastAsia="宋体" w:hAnsi="Times New Roman" w:cs="Times New Roman"/>
          <w:spacing w:val="-1"/>
          <w:kern w:val="0"/>
          <w:position w:val="-1"/>
          <w:szCs w:val="21"/>
        </w:rPr>
        <w:t>6</w:t>
      </w:r>
      <w:r w:rsidRPr="00B35C5B">
        <w:rPr>
          <w:rFonts w:ascii="Times New Roman" w:eastAsia="宋体" w:hAnsi="Times New Roman" w:cs="Times New Roman"/>
          <w:spacing w:val="1"/>
          <w:kern w:val="0"/>
          <w:position w:val="-1"/>
          <w:szCs w:val="21"/>
        </w:rPr>
        <w:t>6</w:t>
      </w:r>
      <w:r w:rsidRPr="00B35C5B">
        <w:rPr>
          <w:rFonts w:ascii="宋体" w:eastAsia="宋体" w:hAnsi="Times New Roman" w:cs="宋体" w:hint="eastAsia"/>
          <w:kern w:val="0"/>
          <w:position w:val="-1"/>
          <w:sz w:val="18"/>
          <w:szCs w:val="18"/>
        </w:rPr>
        <w:t>·</w:t>
      </w:r>
    </w:p>
    <w:p w:rsidR="00B35C5B" w:rsidRPr="00B35C5B" w:rsidRDefault="00B35C5B" w:rsidP="00B35C5B">
      <w:pPr>
        <w:autoSpaceDE w:val="0"/>
        <w:autoSpaceDN w:val="0"/>
        <w:adjustRightInd w:val="0"/>
        <w:spacing w:line="274" w:lineRule="exact"/>
        <w:ind w:right="116"/>
        <w:jc w:val="right"/>
        <w:rPr>
          <w:rFonts w:ascii="宋体" w:eastAsia="宋体" w:hAnsi="Times New Roman" w:cs="宋体"/>
          <w:kern w:val="0"/>
          <w:sz w:val="18"/>
          <w:szCs w:val="18"/>
        </w:rPr>
        <w:sectPr w:rsidR="00B35C5B" w:rsidRPr="00B35C5B">
          <w:type w:val="continuous"/>
          <w:pgSz w:w="11920" w:h="16840"/>
          <w:pgMar w:top="3120" w:right="1280" w:bottom="280" w:left="1280" w:header="720" w:footer="720" w:gutter="0"/>
          <w:cols w:space="720" w:equalWidth="0">
            <w:col w:w="9360"/>
          </w:cols>
          <w:noEndnote/>
        </w:sectPr>
      </w:pPr>
    </w:p>
    <w:p w:rsidR="00B35C5B" w:rsidRPr="00B35C5B" w:rsidRDefault="00B35C5B" w:rsidP="00B35C5B">
      <w:pPr>
        <w:autoSpaceDE w:val="0"/>
        <w:autoSpaceDN w:val="0"/>
        <w:adjustRightInd w:val="0"/>
        <w:spacing w:before="8" w:line="180" w:lineRule="exact"/>
        <w:jc w:val="left"/>
        <w:rPr>
          <w:rFonts w:ascii="宋体" w:eastAsia="宋体" w:hAnsi="Times New Roman" w:cs="宋体"/>
          <w:kern w:val="0"/>
          <w:sz w:val="18"/>
          <w:szCs w:val="18"/>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360" w:lineRule="exact"/>
        <w:ind w:right="2143"/>
        <w:jc w:val="center"/>
        <w:rPr>
          <w:rFonts w:ascii="宋体" w:eastAsia="宋体" w:hAnsi="Times New Roman" w:cs="宋体"/>
          <w:kern w:val="0"/>
          <w:sz w:val="30"/>
          <w:szCs w:val="30"/>
        </w:rPr>
      </w:pPr>
      <w:r w:rsidRPr="00B35C5B">
        <w:rPr>
          <w:rFonts w:ascii="宋体" w:eastAsia="宋体" w:hAnsi="Times New Roman" w:cs="宋体"/>
          <w:spacing w:val="1"/>
          <w:kern w:val="0"/>
          <w:position w:val="-3"/>
          <w:sz w:val="30"/>
          <w:szCs w:val="30"/>
        </w:rPr>
        <w:t>12</w:t>
      </w:r>
      <w:r w:rsidRPr="00B35C5B">
        <w:rPr>
          <w:rFonts w:ascii="宋体" w:eastAsia="宋体" w:hAnsi="Times New Roman" w:cs="宋体"/>
          <w:kern w:val="0"/>
          <w:position w:val="-3"/>
          <w:sz w:val="30"/>
          <w:szCs w:val="30"/>
        </w:rPr>
        <w:t>0</w:t>
      </w:r>
      <w:r w:rsidRPr="00B35C5B">
        <w:rPr>
          <w:rFonts w:ascii="宋体" w:eastAsia="宋体" w:hAnsi="Times New Roman" w:cs="宋体" w:hint="eastAsia"/>
          <w:spacing w:val="1"/>
          <w:kern w:val="0"/>
          <w:position w:val="-3"/>
          <w:sz w:val="30"/>
          <w:szCs w:val="30"/>
        </w:rPr>
        <w:t>万吨</w:t>
      </w:r>
      <w:r w:rsidRPr="00B35C5B">
        <w:rPr>
          <w:rFonts w:ascii="宋体" w:eastAsia="宋体" w:hAnsi="Times New Roman" w:cs="宋体"/>
          <w:spacing w:val="1"/>
          <w:kern w:val="0"/>
          <w:position w:val="-3"/>
          <w:sz w:val="30"/>
          <w:szCs w:val="30"/>
        </w:rPr>
        <w:t>/</w:t>
      </w:r>
      <w:r w:rsidRPr="00B35C5B">
        <w:rPr>
          <w:rFonts w:ascii="宋体" w:eastAsia="宋体" w:hAnsi="Times New Roman" w:cs="宋体" w:hint="eastAsia"/>
          <w:spacing w:val="1"/>
          <w:kern w:val="0"/>
          <w:position w:val="-3"/>
          <w:sz w:val="30"/>
          <w:szCs w:val="30"/>
        </w:rPr>
        <w:t>年乙烯改扩建工程</w:t>
      </w:r>
    </w:p>
    <w:p w:rsidR="00B35C5B" w:rsidRPr="00B35C5B" w:rsidRDefault="00B35C5B" w:rsidP="00B35C5B">
      <w:pPr>
        <w:autoSpaceDE w:val="0"/>
        <w:autoSpaceDN w:val="0"/>
        <w:adjustRightInd w:val="0"/>
        <w:spacing w:before="2" w:line="180" w:lineRule="exact"/>
        <w:jc w:val="left"/>
        <w:rPr>
          <w:rFonts w:ascii="宋体" w:eastAsia="宋体" w:hAnsi="Times New Roman" w:cs="宋体"/>
          <w:kern w:val="0"/>
          <w:sz w:val="18"/>
          <w:szCs w:val="18"/>
        </w:rPr>
      </w:pPr>
    </w:p>
    <w:p w:rsidR="00B35C5B" w:rsidRPr="00B35C5B" w:rsidRDefault="00B35C5B" w:rsidP="00B35C5B">
      <w:pPr>
        <w:autoSpaceDE w:val="0"/>
        <w:autoSpaceDN w:val="0"/>
        <w:adjustRightInd w:val="0"/>
        <w:ind w:right="3574"/>
        <w:jc w:val="center"/>
        <w:rPr>
          <w:rFonts w:ascii="宋体" w:eastAsia="宋体" w:hAnsi="Times New Roman" w:cs="宋体"/>
          <w:kern w:val="0"/>
          <w:sz w:val="30"/>
          <w:szCs w:val="30"/>
        </w:rPr>
      </w:pPr>
      <w:r w:rsidRPr="00B35C5B">
        <w:rPr>
          <w:rFonts w:ascii="宋体" w:eastAsia="宋体" w:hAnsi="Times New Roman" w:cs="宋体" w:hint="eastAsia"/>
          <w:spacing w:val="1"/>
          <w:kern w:val="0"/>
          <w:sz w:val="30"/>
          <w:szCs w:val="30"/>
        </w:rPr>
        <w:t>投资计划编码表</w:t>
      </w:r>
    </w:p>
    <w:p w:rsidR="00B35C5B" w:rsidRPr="00B35C5B" w:rsidRDefault="00B35C5B" w:rsidP="00B35C5B">
      <w:pPr>
        <w:autoSpaceDE w:val="0"/>
        <w:autoSpaceDN w:val="0"/>
        <w:adjustRightInd w:val="0"/>
        <w:spacing w:before="1" w:line="160" w:lineRule="exact"/>
        <w:jc w:val="left"/>
        <w:rPr>
          <w:rFonts w:ascii="宋体" w:eastAsia="宋体" w:hAnsi="Times New Roman" w:cs="宋体"/>
          <w:kern w:val="0"/>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637"/>
        <w:gridCol w:w="1814"/>
        <w:gridCol w:w="3409"/>
        <w:gridCol w:w="2033"/>
        <w:gridCol w:w="1211"/>
      </w:tblGrid>
      <w:tr w:rsidR="00B35C5B" w:rsidRPr="00B35C5B" w:rsidTr="000258AE">
        <w:trPr>
          <w:trHeight w:hRule="exact" w:val="692"/>
        </w:trPr>
        <w:tc>
          <w:tcPr>
            <w:tcW w:w="637" w:type="dxa"/>
            <w:tcBorders>
              <w:top w:val="single" w:sz="12"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 w:line="312" w:lineRule="exact"/>
              <w:ind w:right="139"/>
              <w:jc w:val="left"/>
              <w:rPr>
                <w:rFonts w:ascii="Times New Roman" w:hAnsi="Times New Roman" w:cs="Times New Roman"/>
                <w:kern w:val="0"/>
                <w:sz w:val="24"/>
                <w:szCs w:val="24"/>
              </w:rPr>
            </w:pPr>
            <w:r w:rsidRPr="00B35C5B">
              <w:rPr>
                <w:rFonts w:ascii="宋体" w:eastAsia="宋体" w:hAnsi="Times New Roman" w:cs="宋体" w:hint="eastAsia"/>
                <w:kern w:val="0"/>
                <w:szCs w:val="21"/>
              </w:rPr>
              <w:t>序号</w:t>
            </w:r>
          </w:p>
        </w:tc>
        <w:tc>
          <w:tcPr>
            <w:tcW w:w="1814"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82" w:lineRule="exact"/>
              <w:ind w:right="422"/>
              <w:jc w:val="center"/>
              <w:rPr>
                <w:rFonts w:ascii="宋体" w:eastAsia="宋体" w:hAnsi="Times New Roman" w:cs="宋体"/>
                <w:kern w:val="0"/>
                <w:szCs w:val="21"/>
              </w:rPr>
            </w:pPr>
            <w:r w:rsidRPr="00B35C5B">
              <w:rPr>
                <w:rFonts w:ascii="宋体" w:eastAsia="宋体" w:hAnsi="Times New Roman" w:cs="宋体" w:hint="eastAsia"/>
                <w:spacing w:val="1"/>
                <w:kern w:val="0"/>
                <w:position w:val="-3"/>
                <w:szCs w:val="21"/>
              </w:rPr>
              <w:t>项目名称</w:t>
            </w:r>
          </w:p>
          <w:p w:rsidR="00B35C5B" w:rsidRPr="00B35C5B" w:rsidRDefault="00B35C5B" w:rsidP="00B35C5B">
            <w:pPr>
              <w:autoSpaceDE w:val="0"/>
              <w:autoSpaceDN w:val="0"/>
              <w:adjustRightInd w:val="0"/>
              <w:spacing w:before="2"/>
              <w:ind w:right="212"/>
              <w:jc w:val="center"/>
              <w:rPr>
                <w:rFonts w:ascii="Times New Roman" w:hAnsi="Times New Roman" w:cs="Times New Roman"/>
                <w:kern w:val="0"/>
                <w:sz w:val="24"/>
                <w:szCs w:val="24"/>
              </w:rPr>
            </w:pPr>
            <w:r w:rsidRPr="00B35C5B">
              <w:rPr>
                <w:rFonts w:ascii="宋体" w:eastAsia="宋体" w:hAnsi="Times New Roman" w:cs="宋体" w:hint="eastAsia"/>
                <w:spacing w:val="1"/>
                <w:kern w:val="0"/>
                <w:szCs w:val="21"/>
              </w:rPr>
              <w:t>（主项</w:t>
            </w:r>
            <w:r w:rsidRPr="00B35C5B">
              <w:rPr>
                <w:rFonts w:ascii="宋体" w:eastAsia="宋体" w:hAnsi="Times New Roman" w:cs="宋体" w:hint="eastAsia"/>
                <w:kern w:val="0"/>
                <w:szCs w:val="21"/>
              </w:rPr>
              <w:t>名称）</w:t>
            </w:r>
          </w:p>
        </w:tc>
        <w:tc>
          <w:tcPr>
            <w:tcW w:w="3409"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1218"/>
              <w:jc w:val="center"/>
              <w:rPr>
                <w:rFonts w:ascii="Times New Roman" w:hAnsi="Times New Roman" w:cs="Times New Roman"/>
                <w:kern w:val="0"/>
                <w:sz w:val="24"/>
                <w:szCs w:val="24"/>
              </w:rPr>
            </w:pPr>
            <w:r w:rsidRPr="00B35C5B">
              <w:rPr>
                <w:rFonts w:ascii="宋体" w:eastAsia="宋体" w:hAnsi="Times New Roman" w:cs="宋体" w:hint="eastAsia"/>
                <w:spacing w:val="1"/>
                <w:kern w:val="0"/>
                <w:szCs w:val="21"/>
              </w:rPr>
              <w:t>子项名称</w:t>
            </w:r>
          </w:p>
        </w:tc>
        <w:tc>
          <w:tcPr>
            <w:tcW w:w="2033"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szCs w:val="21"/>
              </w:rPr>
              <w:t>投资计</w:t>
            </w:r>
            <w:r w:rsidRPr="00B35C5B">
              <w:rPr>
                <w:rFonts w:ascii="宋体" w:eastAsia="宋体" w:hAnsi="Times New Roman" w:cs="宋体" w:hint="eastAsia"/>
                <w:kern w:val="0"/>
                <w:szCs w:val="21"/>
              </w:rPr>
              <w:t>划编码</w:t>
            </w:r>
          </w:p>
        </w:tc>
        <w:tc>
          <w:tcPr>
            <w:tcW w:w="1211" w:type="dxa"/>
            <w:tcBorders>
              <w:top w:val="single" w:sz="12"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8" w:line="120" w:lineRule="exact"/>
              <w:jc w:val="left"/>
              <w:rPr>
                <w:rFonts w:ascii="Times New Roman" w:hAnsi="Times New Roman" w:cs="Times New Roman"/>
                <w:kern w:val="0"/>
                <w:sz w:val="12"/>
                <w:szCs w:val="12"/>
              </w:rPr>
            </w:pPr>
          </w:p>
          <w:p w:rsidR="00B35C5B" w:rsidRPr="00B35C5B" w:rsidRDefault="00B35C5B" w:rsidP="00B35C5B">
            <w:pPr>
              <w:tabs>
                <w:tab w:val="left" w:pos="700"/>
              </w:tabs>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备</w:t>
            </w:r>
            <w:r w:rsidRPr="00B35C5B">
              <w:rPr>
                <w:rFonts w:ascii="宋体" w:eastAsia="宋体" w:hAnsi="Times New Roman" w:cs="宋体"/>
                <w:kern w:val="0"/>
                <w:szCs w:val="21"/>
              </w:rPr>
              <w:tab/>
            </w:r>
            <w:r w:rsidRPr="00B35C5B">
              <w:rPr>
                <w:rFonts w:ascii="宋体" w:eastAsia="宋体" w:hAnsi="Times New Roman" w:cs="宋体" w:hint="eastAsia"/>
                <w:kern w:val="0"/>
                <w:szCs w:val="21"/>
              </w:rPr>
              <w:t>注</w:t>
            </w:r>
          </w:p>
        </w:tc>
      </w:tr>
      <w:tr w:rsidR="00B35C5B" w:rsidRPr="00B35C5B" w:rsidTr="000258AE">
        <w:trPr>
          <w:trHeight w:hRule="exact" w:val="654"/>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 w:line="110" w:lineRule="exact"/>
              <w:jc w:val="left"/>
              <w:rPr>
                <w:rFonts w:ascii="Times New Roman" w:hAnsi="Times New Roman" w:cs="Times New Roman"/>
                <w:kern w:val="0"/>
                <w:sz w:val="11"/>
                <w:szCs w:val="11"/>
              </w:rPr>
            </w:pPr>
          </w:p>
          <w:p w:rsidR="00B35C5B" w:rsidRPr="00B35C5B" w:rsidRDefault="00B35C5B" w:rsidP="00B35C5B">
            <w:pPr>
              <w:autoSpaceDE w:val="0"/>
              <w:autoSpaceDN w:val="0"/>
              <w:adjustRightInd w:val="0"/>
              <w:ind w:right="202"/>
              <w:jc w:val="center"/>
              <w:rPr>
                <w:rFonts w:ascii="Times New Roman" w:hAnsi="Times New Roman" w:cs="Times New Roman"/>
                <w:kern w:val="0"/>
                <w:sz w:val="24"/>
                <w:szCs w:val="24"/>
              </w:rPr>
            </w:pPr>
            <w:r w:rsidRPr="00B35C5B">
              <w:rPr>
                <w:rFonts w:ascii="宋体" w:eastAsia="宋体" w:hAnsi="Times New Roman" w:cs="宋体"/>
                <w:kern w:val="0"/>
                <w:szCs w:val="21"/>
              </w:rPr>
              <w:t>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6" w:lineRule="exact"/>
              <w:ind w:right="-20"/>
              <w:jc w:val="left"/>
              <w:rPr>
                <w:rFonts w:ascii="宋体" w:eastAsia="宋体" w:hAnsi="Times New Roman" w:cs="宋体"/>
                <w:kern w:val="0"/>
                <w:szCs w:val="21"/>
              </w:rPr>
            </w:pPr>
            <w:r w:rsidRPr="00B35C5B">
              <w:rPr>
                <w:rFonts w:ascii="宋体" w:eastAsia="宋体" w:hAnsi="Times New Roman" w:cs="宋体" w:hint="eastAsia"/>
                <w:spacing w:val="22"/>
                <w:kern w:val="0"/>
                <w:position w:val="-2"/>
                <w:szCs w:val="21"/>
              </w:rPr>
              <w:t>乙烯装</w:t>
            </w:r>
            <w:r w:rsidRPr="00B35C5B">
              <w:rPr>
                <w:rFonts w:ascii="宋体" w:eastAsia="宋体" w:hAnsi="Times New Roman" w:cs="宋体" w:hint="eastAsia"/>
                <w:spacing w:val="20"/>
                <w:kern w:val="0"/>
                <w:position w:val="-2"/>
                <w:szCs w:val="21"/>
              </w:rPr>
              <w:t>置及</w:t>
            </w:r>
            <w:r w:rsidRPr="00B35C5B">
              <w:rPr>
                <w:rFonts w:ascii="宋体" w:eastAsia="宋体" w:hAnsi="Times New Roman" w:cs="宋体" w:hint="eastAsia"/>
                <w:spacing w:val="22"/>
                <w:kern w:val="0"/>
                <w:position w:val="-2"/>
                <w:szCs w:val="21"/>
              </w:rPr>
              <w:t>辅助</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szCs w:val="21"/>
              </w:rPr>
              <w:t>设施</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 w:line="110" w:lineRule="exact"/>
              <w:jc w:val="left"/>
              <w:rPr>
                <w:rFonts w:ascii="Times New Roman" w:hAnsi="Times New Roman" w:cs="Times New Roman"/>
                <w:kern w:val="0"/>
                <w:sz w:val="11"/>
                <w:szCs w:val="11"/>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kern w:val="0"/>
                <w:szCs w:val="21"/>
              </w:rPr>
              <w:t>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2"/>
              <w:jc w:val="center"/>
              <w:rPr>
                <w:rFonts w:ascii="Times New Roman" w:hAnsi="Times New Roman" w:cs="Times New Roman"/>
                <w:kern w:val="0"/>
                <w:sz w:val="24"/>
                <w:szCs w:val="24"/>
              </w:rPr>
            </w:pPr>
            <w:r w:rsidRPr="00B35C5B">
              <w:rPr>
                <w:rFonts w:ascii="宋体" w:eastAsia="宋体" w:hAnsi="Times New Roman" w:cs="宋体"/>
                <w:kern w:val="0"/>
                <w:position w:val="-2"/>
                <w:szCs w:val="21"/>
              </w:rPr>
              <w:t>3</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3"/>
                <w:kern w:val="0"/>
                <w:position w:val="-2"/>
                <w:szCs w:val="21"/>
              </w:rPr>
              <w:t>BGM</w:t>
            </w:r>
            <w:r w:rsidRPr="00B35C5B">
              <w:rPr>
                <w:rFonts w:ascii="宋体" w:eastAsia="宋体" w:hAnsi="Times New Roman" w:cs="宋体"/>
                <w:kern w:val="0"/>
                <w:position w:val="-2"/>
                <w:szCs w:val="21"/>
              </w:rPr>
              <w:t>A</w:t>
            </w:r>
            <w:r w:rsidRPr="00B35C5B">
              <w:rPr>
                <w:rFonts w:ascii="宋体" w:eastAsia="宋体" w:hAnsi="Times New Roman" w:cs="宋体" w:hint="eastAsia"/>
                <w:spacing w:val="-7"/>
                <w:kern w:val="0"/>
                <w:position w:val="-2"/>
                <w:szCs w:val="21"/>
              </w:rPr>
              <w:t>联合装置</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-0</w:t>
            </w:r>
            <w:r w:rsidRPr="00B35C5B">
              <w:rPr>
                <w:rFonts w:ascii="宋体" w:eastAsia="宋体" w:hAnsi="Times New Roman" w:cs="宋体"/>
                <w:kern w:val="0"/>
                <w:position w:val="-2"/>
                <w:szCs w:val="21"/>
              </w:rPr>
              <w:t>3</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3</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丁二烯抽提装置</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C-2008-26-03-01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3</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裂解汽油加氢装置</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C-2008-26-03-02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40"/>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3</w:t>
            </w:r>
            <w:r w:rsidRPr="00B35C5B">
              <w:rPr>
                <w:rFonts w:ascii="宋体" w:eastAsia="宋体" w:hAnsi="Times New Roman" w:cs="宋体"/>
                <w:spacing w:val="-1"/>
                <w:kern w:val="0"/>
                <w:szCs w:val="21"/>
              </w:rPr>
              <w:t>.</w:t>
            </w:r>
            <w:r w:rsidRPr="00B35C5B">
              <w:rPr>
                <w:rFonts w:ascii="宋体" w:eastAsia="宋体" w:hAnsi="Times New Roman" w:cs="宋体"/>
                <w:kern w:val="0"/>
                <w:szCs w:val="21"/>
              </w:rPr>
              <w:t>3</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kern w:val="0"/>
                <w:position w:val="-2"/>
                <w:szCs w:val="21"/>
              </w:rPr>
              <w:t>MTBE</w:t>
            </w:r>
            <w:r w:rsidRPr="00B35C5B">
              <w:rPr>
                <w:rFonts w:ascii="宋体" w:eastAsia="宋体" w:hAnsi="Times New Roman" w:cs="宋体" w:hint="eastAsia"/>
                <w:kern w:val="0"/>
                <w:position w:val="-2"/>
                <w:szCs w:val="21"/>
              </w:rPr>
              <w:t>装置</w:t>
            </w:r>
            <w:r w:rsidRPr="00B35C5B">
              <w:rPr>
                <w:rFonts w:ascii="宋体" w:eastAsia="宋体" w:hAnsi="Times New Roman" w:cs="宋体" w:hint="eastAsia"/>
                <w:spacing w:val="-1"/>
                <w:kern w:val="0"/>
                <w:position w:val="-2"/>
                <w:szCs w:val="21"/>
              </w:rPr>
              <w:t>（</w:t>
            </w:r>
            <w:r w:rsidRPr="00B35C5B">
              <w:rPr>
                <w:rFonts w:ascii="宋体" w:eastAsia="宋体" w:hAnsi="Times New Roman" w:cs="宋体" w:hint="eastAsia"/>
                <w:kern w:val="0"/>
                <w:position w:val="-2"/>
                <w:szCs w:val="21"/>
              </w:rPr>
              <w:t>包括</w:t>
            </w:r>
            <w:r w:rsidRPr="00B35C5B">
              <w:rPr>
                <w:rFonts w:ascii="宋体" w:eastAsia="宋体" w:hAnsi="Times New Roman" w:cs="宋体"/>
                <w:kern w:val="0"/>
                <w:position w:val="-2"/>
                <w:szCs w:val="21"/>
              </w:rPr>
              <w:t>5</w:t>
            </w:r>
            <w:r w:rsidRPr="00B35C5B">
              <w:rPr>
                <w:rFonts w:ascii="宋体" w:eastAsia="宋体" w:hAnsi="Times New Roman" w:cs="宋体" w:hint="eastAsia"/>
                <w:kern w:val="0"/>
                <w:position w:val="-2"/>
                <w:szCs w:val="21"/>
              </w:rPr>
              <w:t>万</w:t>
            </w:r>
            <w:r w:rsidRPr="00B35C5B">
              <w:rPr>
                <w:rFonts w:ascii="宋体" w:eastAsia="宋体" w:hAnsi="Times New Roman" w:cs="宋体" w:hint="eastAsia"/>
                <w:spacing w:val="-1"/>
                <w:kern w:val="0"/>
                <w:position w:val="-2"/>
                <w:szCs w:val="21"/>
              </w:rPr>
              <w:t>吨</w:t>
            </w:r>
            <w:r w:rsidRPr="00B35C5B">
              <w:rPr>
                <w:rFonts w:ascii="宋体" w:eastAsia="宋体" w:hAnsi="Times New Roman" w:cs="宋体"/>
                <w:spacing w:val="-1"/>
                <w:kern w:val="0"/>
                <w:position w:val="-2"/>
                <w:szCs w:val="21"/>
              </w:rPr>
              <w:t>/</w:t>
            </w:r>
            <w:r w:rsidRPr="00B35C5B">
              <w:rPr>
                <w:rFonts w:ascii="宋体" w:eastAsia="宋体" w:hAnsi="Times New Roman" w:cs="宋体" w:hint="eastAsia"/>
                <w:kern w:val="0"/>
                <w:position w:val="-2"/>
                <w:szCs w:val="21"/>
              </w:rPr>
              <w:t>年丁烯</w:t>
            </w:r>
            <w:r w:rsidRPr="00B35C5B">
              <w:rPr>
                <w:rFonts w:ascii="宋体" w:eastAsia="宋体" w:hAnsi="Times New Roman" w:cs="宋体"/>
                <w:kern w:val="0"/>
                <w:position w:val="-2"/>
                <w:szCs w:val="21"/>
              </w:rPr>
              <w:t>-1</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精制）</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3</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03</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3</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芳烃抽提装置</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C-2008-26-03-04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575"/>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2"/>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3</w:t>
            </w:r>
            <w:r w:rsidRPr="00B35C5B">
              <w:rPr>
                <w:rFonts w:ascii="宋体" w:eastAsia="宋体" w:hAnsi="Times New Roman" w:cs="宋体"/>
                <w:spacing w:val="-1"/>
                <w:kern w:val="0"/>
                <w:szCs w:val="21"/>
              </w:rPr>
              <w:t>.</w:t>
            </w:r>
            <w:r w:rsidRPr="00B35C5B">
              <w:rPr>
                <w:rFonts w:ascii="宋体" w:eastAsia="宋体" w:hAnsi="Times New Roman" w:cs="宋体"/>
                <w:kern w:val="0"/>
                <w:szCs w:val="21"/>
              </w:rPr>
              <w:t>5</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3" w:lineRule="exact"/>
              <w:ind w:right="-77"/>
              <w:jc w:val="left"/>
              <w:rPr>
                <w:rFonts w:ascii="宋体" w:eastAsia="宋体" w:hAnsi="Times New Roman" w:cs="宋体"/>
                <w:kern w:val="0"/>
                <w:szCs w:val="21"/>
              </w:rPr>
            </w:pPr>
            <w:r w:rsidRPr="00B35C5B">
              <w:rPr>
                <w:rFonts w:ascii="宋体" w:eastAsia="宋体" w:hAnsi="Times New Roman" w:cs="宋体" w:hint="eastAsia"/>
                <w:kern w:val="0"/>
                <w:position w:val="-2"/>
                <w:szCs w:val="21"/>
              </w:rPr>
              <w:t>废碱湿式氧化装</w:t>
            </w:r>
            <w:r w:rsidRPr="00B35C5B">
              <w:rPr>
                <w:rFonts w:ascii="宋体" w:eastAsia="宋体" w:hAnsi="Times New Roman" w:cs="宋体" w:hint="eastAsia"/>
                <w:spacing w:val="-61"/>
                <w:kern w:val="0"/>
                <w:position w:val="-2"/>
                <w:szCs w:val="21"/>
              </w:rPr>
              <w:t>置</w:t>
            </w:r>
            <w:r w:rsidRPr="00B35C5B">
              <w:rPr>
                <w:rFonts w:ascii="宋体" w:eastAsia="宋体" w:hAnsi="Times New Roman" w:cs="宋体" w:hint="eastAsia"/>
                <w:kern w:val="0"/>
                <w:position w:val="-2"/>
                <w:szCs w:val="21"/>
              </w:rPr>
              <w:t>（包括现有乙烯、</w:t>
            </w:r>
          </w:p>
          <w:p w:rsidR="00B35C5B" w:rsidRPr="00B35C5B" w:rsidRDefault="00B35C5B" w:rsidP="00B35C5B">
            <w:pPr>
              <w:autoSpaceDE w:val="0"/>
              <w:autoSpaceDN w:val="0"/>
              <w:adjustRightInd w:val="0"/>
              <w:spacing w:line="280"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Cs w:val="21"/>
              </w:rPr>
              <w:t>新建乙烯、酸性水处理）</w:t>
            </w:r>
            <w:r w:rsidRPr="00B35C5B">
              <w:rPr>
                <w:rFonts w:ascii="宋体" w:eastAsia="宋体" w:hAnsi="Times New Roman" w:cs="宋体"/>
                <w:kern w:val="0"/>
                <w:position w:val="-3"/>
                <w:szCs w:val="21"/>
              </w:rPr>
              <w:t>25</w:t>
            </w:r>
            <w:r w:rsidRPr="00B35C5B">
              <w:rPr>
                <w:rFonts w:ascii="宋体" w:eastAsia="宋体" w:hAnsi="Times New Roman" w:cs="宋体" w:hint="eastAsia"/>
                <w:spacing w:val="-1"/>
                <w:kern w:val="0"/>
                <w:position w:val="-3"/>
                <w:szCs w:val="21"/>
              </w:rPr>
              <w:t>吨</w:t>
            </w:r>
            <w:r w:rsidRPr="00B35C5B">
              <w:rPr>
                <w:rFonts w:ascii="宋体" w:eastAsia="宋体" w:hAnsi="Times New Roman" w:cs="宋体"/>
                <w:kern w:val="0"/>
                <w:position w:val="-3"/>
                <w:szCs w:val="21"/>
              </w:rPr>
              <w:t>/</w:t>
            </w:r>
            <w:r w:rsidRPr="00B35C5B">
              <w:rPr>
                <w:rFonts w:ascii="宋体" w:eastAsia="宋体" w:hAnsi="Times New Roman" w:cs="宋体" w:hint="eastAsia"/>
                <w:kern w:val="0"/>
                <w:position w:val="-3"/>
                <w:szCs w:val="21"/>
              </w:rPr>
              <w:t>时</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2"/>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3</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05</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854"/>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3" w:line="220" w:lineRule="exact"/>
              <w:jc w:val="left"/>
              <w:rPr>
                <w:rFonts w:ascii="Times New Roman" w:hAnsi="Times New Roman" w:cs="Times New Roman"/>
                <w:kern w:val="0"/>
                <w:sz w:val="22"/>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3</w:t>
            </w:r>
            <w:r w:rsidRPr="00B35C5B">
              <w:rPr>
                <w:rFonts w:ascii="宋体" w:eastAsia="宋体" w:hAnsi="Times New Roman" w:cs="宋体"/>
                <w:spacing w:val="-1"/>
                <w:kern w:val="0"/>
                <w:szCs w:val="21"/>
              </w:rPr>
              <w:t>.</w:t>
            </w:r>
            <w:r w:rsidRPr="00B35C5B">
              <w:rPr>
                <w:rFonts w:ascii="宋体" w:eastAsia="宋体" w:hAnsi="Times New Roman" w:cs="宋体"/>
                <w:kern w:val="0"/>
                <w:szCs w:val="21"/>
              </w:rPr>
              <w:t>6</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80" w:lineRule="exact"/>
              <w:ind w:right="77"/>
              <w:rPr>
                <w:rFonts w:ascii="Times New Roman" w:hAnsi="Times New Roman" w:cs="Times New Roman"/>
                <w:kern w:val="0"/>
                <w:sz w:val="24"/>
                <w:szCs w:val="24"/>
              </w:rPr>
            </w:pPr>
            <w:r w:rsidRPr="00B35C5B">
              <w:rPr>
                <w:rFonts w:ascii="宋体" w:eastAsia="宋体" w:hAnsi="Times New Roman" w:cs="宋体" w:hint="eastAsia"/>
                <w:kern w:val="0"/>
                <w:szCs w:val="21"/>
              </w:rPr>
              <w:t>联合装置公用部分（包括变电所、机柜间、道路、铺装、地下管网、公用管廊）</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3" w:line="220" w:lineRule="exact"/>
              <w:jc w:val="left"/>
              <w:rPr>
                <w:rFonts w:ascii="Times New Roman" w:hAnsi="Times New Roman" w:cs="Times New Roman"/>
                <w:kern w:val="0"/>
                <w:sz w:val="22"/>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3</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06</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40"/>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2"/>
              <w:jc w:val="center"/>
              <w:rPr>
                <w:rFonts w:ascii="Times New Roman" w:hAnsi="Times New Roman" w:cs="Times New Roman"/>
                <w:kern w:val="0"/>
                <w:sz w:val="24"/>
                <w:szCs w:val="24"/>
              </w:rPr>
            </w:pPr>
            <w:r w:rsidRPr="00B35C5B">
              <w:rPr>
                <w:rFonts w:ascii="宋体" w:eastAsia="宋体" w:hAnsi="Times New Roman" w:cs="宋体"/>
                <w:kern w:val="0"/>
                <w:szCs w:val="21"/>
              </w:rPr>
              <w:t>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hint="eastAsia"/>
                <w:spacing w:val="22"/>
                <w:kern w:val="0"/>
                <w:position w:val="-2"/>
                <w:szCs w:val="21"/>
              </w:rPr>
              <w:t>全密度</w:t>
            </w:r>
            <w:r w:rsidRPr="00B35C5B">
              <w:rPr>
                <w:rFonts w:ascii="宋体" w:eastAsia="宋体" w:hAnsi="Times New Roman" w:cs="宋体" w:hint="eastAsia"/>
                <w:spacing w:val="20"/>
                <w:kern w:val="0"/>
                <w:position w:val="-2"/>
                <w:szCs w:val="21"/>
              </w:rPr>
              <w:t>聚乙</w:t>
            </w:r>
            <w:r w:rsidRPr="00B35C5B">
              <w:rPr>
                <w:rFonts w:ascii="宋体" w:eastAsia="宋体" w:hAnsi="Times New Roman" w:cs="宋体" w:hint="eastAsia"/>
                <w:spacing w:val="22"/>
                <w:kern w:val="0"/>
                <w:position w:val="-2"/>
                <w:szCs w:val="21"/>
              </w:rPr>
              <w:t>烯装</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szCs w:val="21"/>
              </w:rPr>
              <w:t>置（一）</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kern w:val="0"/>
                <w:szCs w:val="21"/>
              </w:rPr>
              <w:t>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3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2"/>
              <w:jc w:val="center"/>
              <w:rPr>
                <w:rFonts w:ascii="Times New Roman" w:hAnsi="Times New Roman" w:cs="Times New Roman"/>
                <w:kern w:val="0"/>
                <w:sz w:val="24"/>
                <w:szCs w:val="24"/>
              </w:rPr>
            </w:pPr>
            <w:r w:rsidRPr="00B35C5B">
              <w:rPr>
                <w:rFonts w:ascii="宋体" w:eastAsia="宋体" w:hAnsi="Times New Roman" w:cs="宋体"/>
                <w:kern w:val="0"/>
                <w:szCs w:val="21"/>
              </w:rPr>
              <w:t>5</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hint="eastAsia"/>
                <w:spacing w:val="22"/>
                <w:kern w:val="0"/>
                <w:position w:val="-2"/>
                <w:szCs w:val="21"/>
              </w:rPr>
              <w:t>全密度</w:t>
            </w:r>
            <w:r w:rsidRPr="00B35C5B">
              <w:rPr>
                <w:rFonts w:ascii="宋体" w:eastAsia="宋体" w:hAnsi="Times New Roman" w:cs="宋体" w:hint="eastAsia"/>
                <w:spacing w:val="20"/>
                <w:kern w:val="0"/>
                <w:position w:val="-2"/>
                <w:szCs w:val="21"/>
              </w:rPr>
              <w:t>聚乙</w:t>
            </w:r>
            <w:r w:rsidRPr="00B35C5B">
              <w:rPr>
                <w:rFonts w:ascii="宋体" w:eastAsia="宋体" w:hAnsi="Times New Roman" w:cs="宋体" w:hint="eastAsia"/>
                <w:spacing w:val="22"/>
                <w:kern w:val="0"/>
                <w:position w:val="-2"/>
                <w:szCs w:val="21"/>
              </w:rPr>
              <w:t>烯装</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szCs w:val="21"/>
              </w:rPr>
              <w:t>置（二）</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kern w:val="0"/>
                <w:szCs w:val="21"/>
              </w:rPr>
              <w:t>5</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2"/>
              <w:jc w:val="center"/>
              <w:rPr>
                <w:rFonts w:ascii="Times New Roman" w:hAnsi="Times New Roman" w:cs="Times New Roman"/>
                <w:kern w:val="0"/>
                <w:sz w:val="24"/>
                <w:szCs w:val="24"/>
              </w:rPr>
            </w:pPr>
            <w:r w:rsidRPr="00B35C5B">
              <w:rPr>
                <w:rFonts w:ascii="宋体" w:eastAsia="宋体" w:hAnsi="Times New Roman" w:cs="宋体"/>
                <w:kern w:val="0"/>
                <w:position w:val="-2"/>
                <w:szCs w:val="21"/>
              </w:rPr>
              <w:t>6</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丁辛醇</w:t>
            </w:r>
            <w:r w:rsidRPr="00B35C5B">
              <w:rPr>
                <w:rFonts w:ascii="宋体" w:eastAsia="宋体" w:hAnsi="Times New Roman" w:cs="宋体" w:hint="eastAsia"/>
                <w:kern w:val="0"/>
                <w:position w:val="-2"/>
                <w:szCs w:val="21"/>
              </w:rPr>
              <w:t>装置</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-0</w:t>
            </w:r>
            <w:r w:rsidRPr="00B35C5B">
              <w:rPr>
                <w:rFonts w:ascii="宋体" w:eastAsia="宋体" w:hAnsi="Times New Roman" w:cs="宋体"/>
                <w:kern w:val="0"/>
                <w:position w:val="-2"/>
                <w:szCs w:val="21"/>
              </w:rPr>
              <w:t>6</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3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2"/>
              <w:jc w:val="center"/>
              <w:rPr>
                <w:rFonts w:ascii="Times New Roman" w:hAnsi="Times New Roman" w:cs="Times New Roman"/>
                <w:kern w:val="0"/>
                <w:sz w:val="24"/>
                <w:szCs w:val="24"/>
              </w:rPr>
            </w:pPr>
            <w:r w:rsidRPr="00B35C5B">
              <w:rPr>
                <w:rFonts w:ascii="宋体" w:eastAsia="宋体" w:hAnsi="Times New Roman" w:cs="宋体"/>
                <w:kern w:val="0"/>
                <w:szCs w:val="21"/>
              </w:rPr>
              <w:t>7</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hint="eastAsia"/>
                <w:spacing w:val="67"/>
                <w:kern w:val="0"/>
                <w:position w:val="-2"/>
                <w:szCs w:val="21"/>
              </w:rPr>
              <w:t>顺</w:t>
            </w:r>
            <w:r w:rsidRPr="00B35C5B">
              <w:rPr>
                <w:rFonts w:ascii="宋体" w:eastAsia="宋体" w:hAnsi="Times New Roman" w:cs="宋体" w:hint="eastAsia"/>
                <w:kern w:val="0"/>
                <w:position w:val="-2"/>
                <w:szCs w:val="21"/>
              </w:rPr>
              <w:t>丁</w:t>
            </w:r>
            <w:r w:rsidRPr="00B35C5B">
              <w:rPr>
                <w:rFonts w:ascii="宋体" w:eastAsia="宋体" w:hAnsi="Times New Roman" w:cs="宋体" w:hint="eastAsia"/>
                <w:spacing w:val="67"/>
                <w:kern w:val="0"/>
                <w:position w:val="-2"/>
                <w:szCs w:val="21"/>
              </w:rPr>
              <w:t>橡胶</w:t>
            </w:r>
            <w:r w:rsidRPr="00B35C5B">
              <w:rPr>
                <w:rFonts w:ascii="宋体" w:eastAsia="宋体" w:hAnsi="Times New Roman" w:cs="宋体" w:hint="eastAsia"/>
                <w:kern w:val="0"/>
                <w:position w:val="-2"/>
                <w:szCs w:val="21"/>
              </w:rPr>
              <w:t>装置</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szCs w:val="21"/>
              </w:rPr>
              <w:t>（二）</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kern w:val="0"/>
                <w:szCs w:val="21"/>
              </w:rPr>
              <w:t>7</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2"/>
              <w:jc w:val="center"/>
              <w:rPr>
                <w:rFonts w:ascii="Times New Roman" w:hAnsi="Times New Roman" w:cs="Times New Roman"/>
                <w:kern w:val="0"/>
                <w:sz w:val="24"/>
                <w:szCs w:val="24"/>
              </w:rPr>
            </w:pPr>
            <w:r w:rsidRPr="00B35C5B">
              <w:rPr>
                <w:rFonts w:ascii="宋体" w:eastAsia="宋体" w:hAnsi="Times New Roman" w:cs="宋体"/>
                <w:kern w:val="0"/>
                <w:position w:val="-2"/>
                <w:szCs w:val="21"/>
              </w:rPr>
              <w:t>8</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全厂总图</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-0</w:t>
            </w:r>
            <w:r w:rsidRPr="00B35C5B">
              <w:rPr>
                <w:rFonts w:ascii="宋体" w:eastAsia="宋体" w:hAnsi="Times New Roman" w:cs="宋体"/>
                <w:kern w:val="0"/>
                <w:position w:val="-2"/>
                <w:szCs w:val="21"/>
              </w:rPr>
              <w:t>8</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40"/>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kern w:val="0"/>
                <w:szCs w:val="21"/>
              </w:rPr>
              <w:t>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hint="eastAsia"/>
                <w:kern w:val="0"/>
                <w:position w:val="-2"/>
                <w:szCs w:val="21"/>
              </w:rPr>
              <w:t>全厂总图及道路</w:t>
            </w:r>
            <w:r w:rsidRPr="00B35C5B">
              <w:rPr>
                <w:rFonts w:ascii="宋体" w:eastAsia="宋体" w:hAnsi="Times New Roman" w:cs="宋体"/>
                <w:kern w:val="0"/>
                <w:position w:val="-2"/>
                <w:szCs w:val="21"/>
              </w:rPr>
              <w:t>(</w:t>
            </w:r>
            <w:r w:rsidRPr="00B35C5B">
              <w:rPr>
                <w:rFonts w:ascii="宋体" w:eastAsia="宋体" w:hAnsi="Times New Roman" w:cs="宋体" w:hint="eastAsia"/>
                <w:kern w:val="0"/>
                <w:position w:val="-2"/>
                <w:szCs w:val="21"/>
              </w:rPr>
              <w:t>道路</w:t>
            </w:r>
            <w:r w:rsidRPr="00B35C5B">
              <w:rPr>
                <w:rFonts w:ascii="宋体" w:eastAsia="宋体" w:hAnsi="Times New Roman" w:cs="宋体" w:hint="eastAsia"/>
                <w:spacing w:val="-1"/>
                <w:kern w:val="0"/>
                <w:position w:val="-2"/>
                <w:szCs w:val="21"/>
              </w:rPr>
              <w:t>、</w:t>
            </w:r>
            <w:r w:rsidRPr="00B35C5B">
              <w:rPr>
                <w:rFonts w:ascii="宋体" w:eastAsia="宋体" w:hAnsi="Times New Roman" w:cs="宋体" w:hint="eastAsia"/>
                <w:kern w:val="0"/>
                <w:position w:val="-2"/>
                <w:szCs w:val="21"/>
              </w:rPr>
              <w:t>铺装及绿</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化、机车、罐车、拆除等）</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01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乙烯联合办公楼</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C-2008-26-08-02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供应公司桥吊移位及料场还建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C-2008-26-08-04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96"/>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93"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3"/>
                <w:szCs w:val="21"/>
              </w:rPr>
              <w:t>8</w:t>
            </w:r>
            <w:r w:rsidRPr="00B35C5B">
              <w:rPr>
                <w:rFonts w:ascii="宋体" w:eastAsia="宋体" w:hAnsi="Times New Roman" w:cs="宋体"/>
                <w:spacing w:val="-1"/>
                <w:kern w:val="0"/>
                <w:position w:val="-3"/>
                <w:szCs w:val="21"/>
              </w:rPr>
              <w:t>.</w:t>
            </w:r>
            <w:r w:rsidRPr="00B35C5B">
              <w:rPr>
                <w:rFonts w:ascii="宋体" w:eastAsia="宋体" w:hAnsi="Times New Roman" w:cs="宋体"/>
                <w:kern w:val="0"/>
                <w:position w:val="-3"/>
                <w:szCs w:val="21"/>
              </w:rPr>
              <w:t>5</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93"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Cs w:val="21"/>
              </w:rPr>
              <w:t>总降压变电所</w:t>
            </w:r>
            <w:r w:rsidRPr="00B35C5B">
              <w:rPr>
                <w:rFonts w:ascii="宋体" w:eastAsia="宋体" w:hAnsi="Times New Roman" w:cs="宋体"/>
                <w:kern w:val="0"/>
                <w:position w:val="-3"/>
                <w:szCs w:val="21"/>
              </w:rPr>
              <w:t>(</w:t>
            </w:r>
            <w:r w:rsidRPr="00B35C5B">
              <w:rPr>
                <w:rFonts w:ascii="宋体" w:eastAsia="宋体" w:hAnsi="Times New Roman" w:cs="宋体" w:hint="eastAsia"/>
                <w:kern w:val="0"/>
                <w:position w:val="-3"/>
                <w:szCs w:val="21"/>
              </w:rPr>
              <w:t>五</w:t>
            </w:r>
            <w:r w:rsidRPr="00B35C5B">
              <w:rPr>
                <w:rFonts w:ascii="宋体" w:eastAsia="宋体" w:hAnsi="Times New Roman" w:cs="宋体"/>
                <w:kern w:val="0"/>
                <w:position w:val="-3"/>
                <w:szCs w:val="21"/>
              </w:rPr>
              <w:t>)</w:t>
            </w:r>
            <w:r w:rsidRPr="00B35C5B">
              <w:rPr>
                <w:rFonts w:ascii="宋体" w:eastAsia="宋体" w:hAnsi="Times New Roman" w:cs="宋体" w:hint="eastAsia"/>
                <w:kern w:val="0"/>
                <w:position w:val="-3"/>
                <w:szCs w:val="21"/>
              </w:rPr>
              <w:t>南</w:t>
            </w:r>
            <w:r w:rsidRPr="00B35C5B">
              <w:rPr>
                <w:rFonts w:ascii="宋体" w:eastAsia="宋体" w:hAnsi="Times New Roman" w:cs="宋体" w:hint="eastAsia"/>
                <w:spacing w:val="-1"/>
                <w:kern w:val="0"/>
                <w:position w:val="-3"/>
                <w:szCs w:val="21"/>
              </w:rPr>
              <w:t>侧</w:t>
            </w:r>
            <w:r w:rsidRPr="00B35C5B">
              <w:rPr>
                <w:rFonts w:ascii="宋体" w:eastAsia="宋体" w:hAnsi="Times New Roman" w:cs="宋体" w:hint="eastAsia"/>
                <w:kern w:val="0"/>
                <w:position w:val="-3"/>
                <w:szCs w:val="21"/>
              </w:rPr>
              <w:t>高压线抬高</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93"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3"/>
                <w:szCs w:val="21"/>
              </w:rPr>
              <w:t>C-2008-26-08-05</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6</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乙烯火炬南侧高压线移位</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C-2008-26-08-06</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7</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热电厂办公楼还建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C-2008-26-08-07</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8</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化二变电所搬迁还建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C-2008-26-08-08</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9</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化肥厂库房增加电梯</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C-2008-26-08-09</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10</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送化肥厂酸碱管道</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C-2008-26-08-10</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11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化三苯乙烯循环水管线还建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C-2008-26-08-11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12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氨水装车设施搬迁还建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C-2008-26-08-12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8"/>
        </w:trPr>
        <w:tc>
          <w:tcPr>
            <w:tcW w:w="637" w:type="dxa"/>
            <w:tcBorders>
              <w:top w:val="single" w:sz="6" w:space="0" w:color="000000"/>
              <w:left w:val="single" w:sz="12"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13</w:t>
            </w:r>
          </w:p>
        </w:tc>
        <w:tc>
          <w:tcPr>
            <w:tcW w:w="1814"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化肥厂钳工班还建</w:t>
            </w:r>
          </w:p>
        </w:tc>
        <w:tc>
          <w:tcPr>
            <w:tcW w:w="2033"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C-2008-26-08-13</w:t>
            </w:r>
          </w:p>
        </w:tc>
        <w:tc>
          <w:tcPr>
            <w:tcW w:w="1211" w:type="dxa"/>
            <w:tcBorders>
              <w:top w:val="single" w:sz="6" w:space="0" w:color="000000"/>
              <w:left w:val="single" w:sz="6" w:space="0" w:color="000000"/>
              <w:bottom w:val="single" w:sz="12"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bl>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before="1" w:line="240" w:lineRule="exact"/>
        <w:jc w:val="left"/>
        <w:rPr>
          <w:rFonts w:ascii="Times New Roman" w:hAnsi="Times New Roman" w:cs="Times New Roman"/>
          <w:kern w:val="0"/>
          <w:sz w:val="24"/>
          <w:szCs w:val="24"/>
        </w:rPr>
      </w:pPr>
    </w:p>
    <w:p w:rsidR="00B35C5B" w:rsidRPr="00B35C5B" w:rsidRDefault="00B35C5B" w:rsidP="00B35C5B">
      <w:pPr>
        <w:autoSpaceDE w:val="0"/>
        <w:autoSpaceDN w:val="0"/>
        <w:adjustRightInd w:val="0"/>
        <w:spacing w:line="274" w:lineRule="exact"/>
        <w:ind w:right="-20"/>
        <w:jc w:val="left"/>
        <w:rPr>
          <w:rFonts w:ascii="宋体" w:eastAsia="宋体" w:hAnsi="Times New Roman" w:cs="宋体"/>
          <w:kern w:val="0"/>
          <w:sz w:val="18"/>
          <w:szCs w:val="18"/>
        </w:rPr>
      </w:pPr>
      <w:r w:rsidRPr="00B35C5B">
        <w:rPr>
          <w:rFonts w:ascii="宋体" w:eastAsia="宋体" w:hAnsi="Times New Roman" w:cs="宋体" w:hint="eastAsia"/>
          <w:kern w:val="0"/>
          <w:position w:val="-1"/>
          <w:sz w:val="18"/>
          <w:szCs w:val="18"/>
        </w:rPr>
        <w:t>·</w:t>
      </w:r>
      <w:r w:rsidRPr="00B35C5B">
        <w:rPr>
          <w:rFonts w:ascii="Times New Roman" w:eastAsia="宋体" w:hAnsi="Times New Roman" w:cs="Times New Roman"/>
          <w:spacing w:val="1"/>
          <w:kern w:val="0"/>
          <w:position w:val="-1"/>
          <w:szCs w:val="21"/>
        </w:rPr>
        <w:t>9</w:t>
      </w:r>
      <w:r w:rsidRPr="00B35C5B">
        <w:rPr>
          <w:rFonts w:ascii="Times New Roman" w:eastAsia="宋体" w:hAnsi="Times New Roman" w:cs="Times New Roman"/>
          <w:spacing w:val="-1"/>
          <w:kern w:val="0"/>
          <w:position w:val="-1"/>
          <w:szCs w:val="21"/>
        </w:rPr>
        <w:t>6</w:t>
      </w:r>
      <w:r w:rsidRPr="00B35C5B">
        <w:rPr>
          <w:rFonts w:ascii="Times New Roman" w:eastAsia="宋体" w:hAnsi="Times New Roman" w:cs="Times New Roman"/>
          <w:spacing w:val="1"/>
          <w:kern w:val="0"/>
          <w:position w:val="-1"/>
          <w:szCs w:val="21"/>
        </w:rPr>
        <w:t>7</w:t>
      </w:r>
      <w:r w:rsidRPr="00B35C5B">
        <w:rPr>
          <w:rFonts w:ascii="宋体" w:eastAsia="宋体" w:hAnsi="Times New Roman" w:cs="宋体" w:hint="eastAsia"/>
          <w:kern w:val="0"/>
          <w:position w:val="-1"/>
          <w:sz w:val="18"/>
          <w:szCs w:val="18"/>
        </w:rPr>
        <w:t>·</w:t>
      </w:r>
    </w:p>
    <w:p w:rsidR="00B35C5B" w:rsidRPr="00B35C5B" w:rsidRDefault="00B35C5B" w:rsidP="00B35C5B">
      <w:pPr>
        <w:autoSpaceDE w:val="0"/>
        <w:autoSpaceDN w:val="0"/>
        <w:adjustRightInd w:val="0"/>
        <w:spacing w:line="274" w:lineRule="exact"/>
        <w:ind w:right="-20"/>
        <w:jc w:val="left"/>
        <w:rPr>
          <w:rFonts w:ascii="宋体" w:eastAsia="宋体" w:hAnsi="Times New Roman" w:cs="宋体"/>
          <w:kern w:val="0"/>
          <w:sz w:val="18"/>
          <w:szCs w:val="18"/>
        </w:rPr>
        <w:sectPr w:rsidR="00B35C5B" w:rsidRPr="00B35C5B">
          <w:pgSz w:w="11920" w:h="16840"/>
          <w:pgMar w:top="1580" w:right="1280" w:bottom="280" w:left="1280" w:header="1134" w:footer="0" w:gutter="0"/>
          <w:cols w:space="720"/>
          <w:noEndnote/>
        </w:sectPr>
      </w:pPr>
    </w:p>
    <w:p w:rsidR="00B35C5B" w:rsidRPr="00B35C5B" w:rsidRDefault="00B35C5B" w:rsidP="00B35C5B">
      <w:pPr>
        <w:autoSpaceDE w:val="0"/>
        <w:autoSpaceDN w:val="0"/>
        <w:adjustRightInd w:val="0"/>
        <w:spacing w:before="4" w:line="280" w:lineRule="exact"/>
        <w:jc w:val="left"/>
        <w:rPr>
          <w:rFonts w:ascii="宋体" w:eastAsia="宋体" w:hAnsi="Times New Roman" w:cs="宋体"/>
          <w:kern w:val="0"/>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637"/>
        <w:gridCol w:w="1814"/>
        <w:gridCol w:w="3409"/>
        <w:gridCol w:w="2033"/>
        <w:gridCol w:w="1211"/>
      </w:tblGrid>
      <w:tr w:rsidR="00B35C5B" w:rsidRPr="00B35C5B" w:rsidTr="000258AE">
        <w:trPr>
          <w:trHeight w:hRule="exact" w:val="694"/>
        </w:trPr>
        <w:tc>
          <w:tcPr>
            <w:tcW w:w="637" w:type="dxa"/>
            <w:tcBorders>
              <w:top w:val="single" w:sz="12"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 w:line="312" w:lineRule="exact"/>
              <w:ind w:right="139"/>
              <w:jc w:val="left"/>
              <w:rPr>
                <w:rFonts w:ascii="Times New Roman" w:hAnsi="Times New Roman" w:cs="Times New Roman"/>
                <w:kern w:val="0"/>
                <w:sz w:val="24"/>
                <w:szCs w:val="24"/>
              </w:rPr>
            </w:pPr>
            <w:r w:rsidRPr="00B35C5B">
              <w:rPr>
                <w:rFonts w:ascii="宋体" w:eastAsia="宋体" w:hAnsi="Times New Roman" w:cs="宋体" w:hint="eastAsia"/>
                <w:kern w:val="0"/>
                <w:szCs w:val="21"/>
              </w:rPr>
              <w:t>序号</w:t>
            </w:r>
          </w:p>
        </w:tc>
        <w:tc>
          <w:tcPr>
            <w:tcW w:w="1814"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82" w:lineRule="exact"/>
              <w:ind w:right="422"/>
              <w:jc w:val="center"/>
              <w:rPr>
                <w:rFonts w:ascii="宋体" w:eastAsia="宋体" w:hAnsi="Times New Roman" w:cs="宋体"/>
                <w:kern w:val="0"/>
                <w:szCs w:val="21"/>
              </w:rPr>
            </w:pPr>
            <w:r w:rsidRPr="00B35C5B">
              <w:rPr>
                <w:rFonts w:ascii="宋体" w:eastAsia="宋体" w:hAnsi="Times New Roman" w:cs="宋体" w:hint="eastAsia"/>
                <w:spacing w:val="1"/>
                <w:kern w:val="0"/>
                <w:position w:val="-3"/>
                <w:szCs w:val="21"/>
              </w:rPr>
              <w:t>项目名称</w:t>
            </w:r>
          </w:p>
          <w:p w:rsidR="00B35C5B" w:rsidRPr="00B35C5B" w:rsidRDefault="00B35C5B" w:rsidP="00B35C5B">
            <w:pPr>
              <w:autoSpaceDE w:val="0"/>
              <w:autoSpaceDN w:val="0"/>
              <w:adjustRightInd w:val="0"/>
              <w:spacing w:before="2"/>
              <w:ind w:right="212"/>
              <w:jc w:val="center"/>
              <w:rPr>
                <w:rFonts w:ascii="Times New Roman" w:hAnsi="Times New Roman" w:cs="Times New Roman"/>
                <w:kern w:val="0"/>
                <w:sz w:val="24"/>
                <w:szCs w:val="24"/>
              </w:rPr>
            </w:pPr>
            <w:r w:rsidRPr="00B35C5B">
              <w:rPr>
                <w:rFonts w:ascii="宋体" w:eastAsia="宋体" w:hAnsi="Times New Roman" w:cs="宋体" w:hint="eastAsia"/>
                <w:spacing w:val="1"/>
                <w:kern w:val="0"/>
                <w:szCs w:val="21"/>
              </w:rPr>
              <w:t>（主项</w:t>
            </w:r>
            <w:r w:rsidRPr="00B35C5B">
              <w:rPr>
                <w:rFonts w:ascii="宋体" w:eastAsia="宋体" w:hAnsi="Times New Roman" w:cs="宋体" w:hint="eastAsia"/>
                <w:kern w:val="0"/>
                <w:szCs w:val="21"/>
              </w:rPr>
              <w:t>名称）</w:t>
            </w:r>
          </w:p>
        </w:tc>
        <w:tc>
          <w:tcPr>
            <w:tcW w:w="3409"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1218"/>
              <w:jc w:val="center"/>
              <w:rPr>
                <w:rFonts w:ascii="Times New Roman" w:hAnsi="Times New Roman" w:cs="Times New Roman"/>
                <w:kern w:val="0"/>
                <w:sz w:val="24"/>
                <w:szCs w:val="24"/>
              </w:rPr>
            </w:pPr>
            <w:r w:rsidRPr="00B35C5B">
              <w:rPr>
                <w:rFonts w:ascii="宋体" w:eastAsia="宋体" w:hAnsi="Times New Roman" w:cs="宋体" w:hint="eastAsia"/>
                <w:spacing w:val="1"/>
                <w:kern w:val="0"/>
                <w:szCs w:val="21"/>
              </w:rPr>
              <w:t>子项名称</w:t>
            </w:r>
          </w:p>
        </w:tc>
        <w:tc>
          <w:tcPr>
            <w:tcW w:w="2033"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szCs w:val="21"/>
              </w:rPr>
              <w:t>投资计</w:t>
            </w:r>
            <w:r w:rsidRPr="00B35C5B">
              <w:rPr>
                <w:rFonts w:ascii="宋体" w:eastAsia="宋体" w:hAnsi="Times New Roman" w:cs="宋体" w:hint="eastAsia"/>
                <w:kern w:val="0"/>
                <w:szCs w:val="21"/>
              </w:rPr>
              <w:t>划编码</w:t>
            </w:r>
          </w:p>
        </w:tc>
        <w:tc>
          <w:tcPr>
            <w:tcW w:w="1211" w:type="dxa"/>
            <w:tcBorders>
              <w:top w:val="single" w:sz="12"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8" w:line="120" w:lineRule="exact"/>
              <w:jc w:val="left"/>
              <w:rPr>
                <w:rFonts w:ascii="Times New Roman" w:hAnsi="Times New Roman" w:cs="Times New Roman"/>
                <w:kern w:val="0"/>
                <w:sz w:val="12"/>
                <w:szCs w:val="12"/>
              </w:rPr>
            </w:pPr>
          </w:p>
          <w:p w:rsidR="00B35C5B" w:rsidRPr="00B35C5B" w:rsidRDefault="00B35C5B" w:rsidP="00B35C5B">
            <w:pPr>
              <w:tabs>
                <w:tab w:val="left" w:pos="700"/>
              </w:tabs>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备</w:t>
            </w:r>
            <w:r w:rsidRPr="00B35C5B">
              <w:rPr>
                <w:rFonts w:ascii="宋体" w:eastAsia="宋体" w:hAnsi="Times New Roman" w:cs="宋体"/>
                <w:kern w:val="0"/>
                <w:szCs w:val="21"/>
              </w:rPr>
              <w:tab/>
            </w:r>
            <w:r w:rsidRPr="00B35C5B">
              <w:rPr>
                <w:rFonts w:ascii="宋体" w:eastAsia="宋体" w:hAnsi="Times New Roman" w:cs="宋体" w:hint="eastAsia"/>
                <w:kern w:val="0"/>
                <w:szCs w:val="21"/>
              </w:rPr>
              <w:t>注</w:t>
            </w:r>
          </w:p>
        </w:tc>
      </w:tr>
      <w:tr w:rsidR="00B35C5B" w:rsidRPr="00B35C5B" w:rsidTr="000258AE">
        <w:trPr>
          <w:trHeight w:hRule="exact" w:val="534"/>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1"/>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14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36" w:lineRule="exact"/>
              <w:ind w:right="-20"/>
              <w:jc w:val="left"/>
              <w:rPr>
                <w:rFonts w:ascii="宋体" w:eastAsia="宋体" w:hAnsi="Times New Roman" w:cs="宋体"/>
                <w:kern w:val="0"/>
                <w:szCs w:val="21"/>
              </w:rPr>
            </w:pPr>
            <w:r w:rsidRPr="00B35C5B">
              <w:rPr>
                <w:rFonts w:ascii="宋体" w:eastAsia="宋体" w:hAnsi="Times New Roman" w:cs="宋体" w:hint="eastAsia"/>
                <w:kern w:val="0"/>
                <w:position w:val="-2"/>
                <w:szCs w:val="21"/>
              </w:rPr>
              <w:t>化三苯乙烯焦油及驰放芳烃栈桥搬</w:t>
            </w:r>
          </w:p>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迁还建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1"/>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14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2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16</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化三苯乙烯低压蒸汽排放系统改造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C-2008-26-08-16</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18</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联合装置界区内地下水线移位</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C-2008-26-08-18</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3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19</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hint="eastAsia"/>
                <w:kern w:val="0"/>
                <w:position w:val="-2"/>
                <w:szCs w:val="21"/>
              </w:rPr>
              <w:t>联合装置南侧至污水处理场管廊搬</w:t>
            </w:r>
          </w:p>
          <w:p w:rsidR="00B35C5B" w:rsidRPr="00B35C5B" w:rsidRDefault="00B35C5B" w:rsidP="00B35C5B">
            <w:pPr>
              <w:autoSpaceDE w:val="0"/>
              <w:autoSpaceDN w:val="0"/>
              <w:adjustRightInd w:val="0"/>
              <w:spacing w:before="1"/>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迁还建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19</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20</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引发剂存储库电源外线搬迁还建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C-2008-26-08-20</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534"/>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2"/>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36" w:lineRule="exact"/>
              <w:ind w:right="-20"/>
              <w:jc w:val="left"/>
              <w:rPr>
                <w:rFonts w:ascii="宋体" w:eastAsia="宋体" w:hAnsi="Times New Roman" w:cs="宋体"/>
                <w:kern w:val="0"/>
                <w:szCs w:val="21"/>
              </w:rPr>
            </w:pPr>
            <w:r w:rsidRPr="00B35C5B">
              <w:rPr>
                <w:rFonts w:ascii="宋体" w:eastAsia="宋体" w:hAnsi="Times New Roman" w:cs="宋体" w:hint="eastAsia"/>
                <w:kern w:val="0"/>
                <w:position w:val="-2"/>
                <w:szCs w:val="21"/>
              </w:rPr>
              <w:t>联合装置南侧变电所电缆桥架搬迁</w:t>
            </w:r>
          </w:p>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2"/>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大件运输管廊改造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C-2008-26-08-22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2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2"/>
                <w:kern w:val="0"/>
                <w:position w:val="-2"/>
                <w:szCs w:val="21"/>
              </w:rPr>
              <w:t>化肥厂至顺丁橡胶装置管线搬迁还建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kern w:val="0"/>
                <w:position w:val="-2"/>
                <w:szCs w:val="21"/>
              </w:rPr>
              <w:t>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3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25</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hint="eastAsia"/>
                <w:kern w:val="0"/>
                <w:position w:val="-2"/>
                <w:szCs w:val="21"/>
              </w:rPr>
              <w:t>化肥厂至顺丁橡胶装置循环水管</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线、消防水管线、新鲜水管线移位</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25</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2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27</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总降压变电所</w:t>
            </w:r>
            <w:r w:rsidRPr="00B35C5B">
              <w:rPr>
                <w:rFonts w:ascii="宋体" w:eastAsia="宋体" w:hAnsi="Times New Roman" w:cs="宋体"/>
                <w:kern w:val="0"/>
                <w:position w:val="-2"/>
                <w:szCs w:val="21"/>
              </w:rPr>
              <w:t>(</w:t>
            </w:r>
            <w:r w:rsidRPr="00B35C5B">
              <w:rPr>
                <w:rFonts w:ascii="宋体" w:eastAsia="宋体" w:hAnsi="Times New Roman" w:cs="宋体" w:hint="eastAsia"/>
                <w:kern w:val="0"/>
                <w:position w:val="-2"/>
                <w:szCs w:val="21"/>
              </w:rPr>
              <w:t>四</w:t>
            </w:r>
            <w:r w:rsidRPr="00B35C5B">
              <w:rPr>
                <w:rFonts w:ascii="宋体" w:eastAsia="宋体" w:hAnsi="Times New Roman" w:cs="宋体"/>
                <w:kern w:val="0"/>
                <w:position w:val="-2"/>
                <w:szCs w:val="21"/>
              </w:rPr>
              <w:t>)</w:t>
            </w:r>
            <w:r w:rsidRPr="00B35C5B">
              <w:rPr>
                <w:rFonts w:ascii="宋体" w:eastAsia="宋体" w:hAnsi="Times New Roman" w:cs="宋体" w:hint="eastAsia"/>
                <w:kern w:val="0"/>
                <w:position w:val="-2"/>
                <w:szCs w:val="21"/>
              </w:rPr>
              <w:t>位</w:t>
            </w:r>
            <w:r w:rsidRPr="00B35C5B">
              <w:rPr>
                <w:rFonts w:ascii="宋体" w:eastAsia="宋体" w:hAnsi="Times New Roman" w:cs="宋体" w:hint="eastAsia"/>
                <w:spacing w:val="-1"/>
                <w:kern w:val="0"/>
                <w:position w:val="-2"/>
                <w:szCs w:val="21"/>
              </w:rPr>
              <w:t>置</w:t>
            </w:r>
            <w:r w:rsidRPr="00B35C5B">
              <w:rPr>
                <w:rFonts w:ascii="宋体" w:eastAsia="宋体" w:hAnsi="Times New Roman" w:cs="宋体" w:hint="eastAsia"/>
                <w:kern w:val="0"/>
                <w:position w:val="-2"/>
                <w:szCs w:val="21"/>
              </w:rPr>
              <w:t>处管廊搬迁</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C-2008-26-08-27</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534"/>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6"/>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28</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6"/>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树脂研究所搬迁</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line="236" w:lineRule="exact"/>
              <w:ind w:right="-20"/>
              <w:jc w:val="left"/>
              <w:rPr>
                <w:rFonts w:ascii="宋体" w:eastAsia="宋体" w:hAnsi="Times New Roman" w:cs="宋体"/>
                <w:kern w:val="0"/>
                <w:szCs w:val="21"/>
              </w:rPr>
            </w:pPr>
            <w:r w:rsidRPr="00B35C5B">
              <w:rPr>
                <w:rFonts w:ascii="宋体" w:eastAsia="宋体" w:hAnsi="Times New Roman" w:cs="宋体"/>
                <w:kern w:val="0"/>
                <w:position w:val="-2"/>
                <w:szCs w:val="21"/>
              </w:rPr>
              <w:t>08</w:t>
            </w:r>
            <w:r w:rsidRPr="00B35C5B">
              <w:rPr>
                <w:rFonts w:ascii="宋体" w:eastAsia="宋体" w:hAnsi="Times New Roman" w:cs="宋体" w:hint="eastAsia"/>
                <w:kern w:val="0"/>
                <w:position w:val="-2"/>
                <w:szCs w:val="21"/>
              </w:rPr>
              <w:t>年以前</w:t>
            </w:r>
          </w:p>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施工完</w:t>
            </w:r>
          </w:p>
        </w:tc>
      </w:tr>
      <w:tr w:rsidR="00B35C5B" w:rsidRPr="00B35C5B" w:rsidTr="000258AE">
        <w:trPr>
          <w:trHeight w:hRule="exact" w:val="535"/>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6"/>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29</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6"/>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塑料厂成品车间及仪表车间搬迁</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line="236" w:lineRule="exact"/>
              <w:ind w:right="-20"/>
              <w:jc w:val="left"/>
              <w:rPr>
                <w:rFonts w:ascii="宋体" w:eastAsia="宋体" w:hAnsi="Times New Roman" w:cs="宋体"/>
                <w:kern w:val="0"/>
                <w:szCs w:val="21"/>
              </w:rPr>
            </w:pPr>
            <w:r w:rsidRPr="00B35C5B">
              <w:rPr>
                <w:rFonts w:ascii="宋体" w:eastAsia="宋体" w:hAnsi="Times New Roman" w:cs="宋体"/>
                <w:kern w:val="0"/>
                <w:position w:val="-2"/>
                <w:szCs w:val="21"/>
              </w:rPr>
              <w:t>08</w:t>
            </w:r>
            <w:r w:rsidRPr="00B35C5B">
              <w:rPr>
                <w:rFonts w:ascii="宋体" w:eastAsia="宋体" w:hAnsi="Times New Roman" w:cs="宋体" w:hint="eastAsia"/>
                <w:kern w:val="0"/>
                <w:position w:val="-2"/>
                <w:szCs w:val="21"/>
              </w:rPr>
              <w:t>年以前</w:t>
            </w:r>
          </w:p>
          <w:p w:rsidR="00B35C5B" w:rsidRPr="00B35C5B" w:rsidRDefault="00B35C5B" w:rsidP="00B35C5B">
            <w:pPr>
              <w:autoSpaceDE w:val="0"/>
              <w:autoSpaceDN w:val="0"/>
              <w:adjustRightInd w:val="0"/>
              <w:spacing w:line="260"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施工完</w:t>
            </w:r>
          </w:p>
        </w:tc>
      </w:tr>
      <w:tr w:rsidR="00B35C5B" w:rsidRPr="00B35C5B" w:rsidTr="000258AE">
        <w:trPr>
          <w:trHeight w:hRule="exact" w:val="535"/>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6"/>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30</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6"/>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塑料厂线性库房完善</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line="236" w:lineRule="exact"/>
              <w:ind w:right="-20"/>
              <w:jc w:val="left"/>
              <w:rPr>
                <w:rFonts w:ascii="宋体" w:eastAsia="宋体" w:hAnsi="Times New Roman" w:cs="宋体"/>
                <w:kern w:val="0"/>
                <w:szCs w:val="21"/>
              </w:rPr>
            </w:pPr>
            <w:r w:rsidRPr="00B35C5B">
              <w:rPr>
                <w:rFonts w:ascii="宋体" w:eastAsia="宋体" w:hAnsi="Times New Roman" w:cs="宋体"/>
                <w:kern w:val="0"/>
                <w:position w:val="-2"/>
                <w:szCs w:val="21"/>
              </w:rPr>
              <w:t>08</w:t>
            </w:r>
            <w:r w:rsidRPr="00B35C5B">
              <w:rPr>
                <w:rFonts w:ascii="宋体" w:eastAsia="宋体" w:hAnsi="Times New Roman" w:cs="宋体" w:hint="eastAsia"/>
                <w:kern w:val="0"/>
                <w:position w:val="-2"/>
                <w:szCs w:val="21"/>
              </w:rPr>
              <w:t>年以前</w:t>
            </w:r>
          </w:p>
          <w:p w:rsidR="00B35C5B" w:rsidRPr="00B35C5B" w:rsidRDefault="00B35C5B" w:rsidP="00B35C5B">
            <w:pPr>
              <w:autoSpaceDE w:val="0"/>
              <w:autoSpaceDN w:val="0"/>
              <w:adjustRightInd w:val="0"/>
              <w:spacing w:line="260"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施工完</w:t>
            </w: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2"/>
              <w:jc w:val="center"/>
              <w:rPr>
                <w:rFonts w:ascii="Times New Roman" w:hAnsi="Times New Roman" w:cs="Times New Roman"/>
                <w:kern w:val="0"/>
                <w:sz w:val="24"/>
                <w:szCs w:val="24"/>
              </w:rPr>
            </w:pPr>
            <w:r w:rsidRPr="00B35C5B">
              <w:rPr>
                <w:rFonts w:ascii="宋体" w:eastAsia="宋体" w:hAnsi="Times New Roman" w:cs="宋体"/>
                <w:kern w:val="0"/>
                <w:position w:val="-2"/>
                <w:szCs w:val="21"/>
              </w:rPr>
              <w:t>9</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专用铁</w:t>
            </w:r>
            <w:r w:rsidRPr="00B35C5B">
              <w:rPr>
                <w:rFonts w:ascii="宋体" w:eastAsia="宋体" w:hAnsi="Times New Roman" w:cs="宋体" w:hint="eastAsia"/>
                <w:kern w:val="0"/>
                <w:position w:val="-2"/>
                <w:szCs w:val="21"/>
              </w:rPr>
              <w:t>路线</w:t>
            </w:r>
            <w:r w:rsidRPr="00B35C5B">
              <w:rPr>
                <w:rFonts w:ascii="宋体" w:eastAsia="宋体" w:hAnsi="Times New Roman" w:cs="宋体" w:hint="eastAsia"/>
                <w:spacing w:val="1"/>
                <w:kern w:val="0"/>
                <w:position w:val="-2"/>
                <w:szCs w:val="21"/>
              </w:rPr>
              <w:t>改造</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-0</w:t>
            </w:r>
            <w:r w:rsidRPr="00B35C5B">
              <w:rPr>
                <w:rFonts w:ascii="宋体" w:eastAsia="宋体" w:hAnsi="Times New Roman" w:cs="宋体"/>
                <w:kern w:val="0"/>
                <w:position w:val="-2"/>
                <w:szCs w:val="21"/>
              </w:rPr>
              <w:t>9</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10</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全厂储运</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kern w:val="0"/>
                <w:position w:val="-2"/>
                <w:szCs w:val="21"/>
              </w:rPr>
              <w:t>0</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乙烯原料罐区（一）改造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C-2008-26-10-01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乙烯原料罐区（二）改造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C-2008-26-10-02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.3</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乙烯装置</w:t>
            </w:r>
            <w:r w:rsidRPr="00B35C5B">
              <w:rPr>
                <w:rFonts w:ascii="宋体" w:eastAsia="宋体" w:hAnsi="Times New Roman" w:cs="宋体"/>
                <w:kern w:val="0"/>
                <w:position w:val="-2"/>
                <w:szCs w:val="21"/>
              </w:rPr>
              <w:t>A</w:t>
            </w:r>
            <w:r w:rsidRPr="00B35C5B">
              <w:rPr>
                <w:rFonts w:ascii="宋体" w:eastAsia="宋体" w:hAnsi="Times New Roman" w:cs="宋体" w:hint="eastAsia"/>
                <w:kern w:val="0"/>
                <w:position w:val="-2"/>
                <w:szCs w:val="21"/>
              </w:rPr>
              <w:t>单元改造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C-2008-26-10-03</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乙烯南罐区改造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C-2008-26-10-04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.5</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BGMA</w:t>
            </w:r>
            <w:r w:rsidRPr="00B35C5B">
              <w:rPr>
                <w:rFonts w:ascii="宋体" w:eastAsia="宋体" w:hAnsi="Times New Roman" w:cs="宋体" w:hint="eastAsia"/>
                <w:kern w:val="0"/>
                <w:position w:val="-2"/>
                <w:szCs w:val="21"/>
              </w:rPr>
              <w:t>联合</w:t>
            </w:r>
            <w:r w:rsidRPr="00B35C5B">
              <w:rPr>
                <w:rFonts w:ascii="宋体" w:eastAsia="宋体" w:hAnsi="Times New Roman" w:cs="宋体" w:hint="eastAsia"/>
                <w:spacing w:val="-1"/>
                <w:kern w:val="0"/>
                <w:position w:val="-2"/>
                <w:szCs w:val="21"/>
              </w:rPr>
              <w:t>装</w:t>
            </w:r>
            <w:r w:rsidRPr="00B35C5B">
              <w:rPr>
                <w:rFonts w:ascii="宋体" w:eastAsia="宋体" w:hAnsi="Times New Roman" w:cs="宋体" w:hint="eastAsia"/>
                <w:kern w:val="0"/>
                <w:position w:val="-2"/>
                <w:szCs w:val="21"/>
              </w:rPr>
              <w:t>置罐区</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C-2008-26-10-05</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.6</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液体产品汽车装车栈桥</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C-2008-26-10-06</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.7</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炼油厂储运设施改造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C-2008-26-10-07</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成品罐区及火车装车设施改造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C-2008-26-10-08</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.9</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化学药剂卸车设施改造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C-2008-26-10-09</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全厂给</w:t>
            </w:r>
            <w:r w:rsidRPr="00B35C5B">
              <w:rPr>
                <w:rFonts w:ascii="宋体" w:eastAsia="宋体" w:hAnsi="Times New Roman" w:cs="宋体" w:hint="eastAsia"/>
                <w:kern w:val="0"/>
                <w:position w:val="-2"/>
                <w:szCs w:val="21"/>
              </w:rPr>
              <w:t>排水</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kern w:val="0"/>
                <w:position w:val="-2"/>
                <w:szCs w:val="21"/>
              </w:rPr>
              <w:t>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循环水场（三）</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C-2008-26-11-01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化肥厂循环水场改造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C-2008-26-11-02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.3</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化肥厂稳高压消防水站改造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C-2008-26-11-03</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95"/>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9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3"/>
                <w:szCs w:val="21"/>
              </w:rPr>
              <w:t>1</w:t>
            </w:r>
            <w:r w:rsidRPr="00B35C5B">
              <w:rPr>
                <w:rFonts w:ascii="宋体" w:eastAsia="宋体" w:hAnsi="Times New Roman" w:cs="宋体"/>
                <w:spacing w:val="-1"/>
                <w:kern w:val="0"/>
                <w:position w:val="-3"/>
                <w:szCs w:val="21"/>
              </w:rPr>
              <w:t>1</w:t>
            </w:r>
            <w:r w:rsidRPr="00B35C5B">
              <w:rPr>
                <w:rFonts w:ascii="宋体" w:eastAsia="宋体" w:hAnsi="Times New Roman" w:cs="宋体"/>
                <w:spacing w:val="1"/>
                <w:kern w:val="0"/>
                <w:position w:val="-3"/>
                <w:szCs w:val="21"/>
              </w:rPr>
              <w:t>.4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9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Cs w:val="21"/>
              </w:rPr>
              <w:t>全厂地下给排水管网改造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9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3"/>
                <w:szCs w:val="21"/>
              </w:rPr>
              <w:t>C-2008-26-11-04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26"/>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.5</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循环水场（二）改造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C-2008-26-11-05</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.6</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全厂地下管网阴极保护</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C-2008-26-11-06</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8"/>
        </w:trPr>
        <w:tc>
          <w:tcPr>
            <w:tcW w:w="637" w:type="dxa"/>
            <w:tcBorders>
              <w:top w:val="single" w:sz="6" w:space="0" w:color="000000"/>
              <w:left w:val="single" w:sz="12"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12</w:t>
            </w:r>
          </w:p>
        </w:tc>
        <w:tc>
          <w:tcPr>
            <w:tcW w:w="1814"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全厂供</w:t>
            </w:r>
            <w:r w:rsidRPr="00B35C5B">
              <w:rPr>
                <w:rFonts w:ascii="宋体" w:eastAsia="宋体" w:hAnsi="Times New Roman" w:cs="宋体" w:hint="eastAsia"/>
                <w:kern w:val="0"/>
                <w:position w:val="-2"/>
                <w:szCs w:val="21"/>
              </w:rPr>
              <w:t>电系统</w:t>
            </w:r>
          </w:p>
        </w:tc>
        <w:tc>
          <w:tcPr>
            <w:tcW w:w="3409"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kern w:val="0"/>
                <w:position w:val="-2"/>
                <w:szCs w:val="21"/>
              </w:rPr>
              <w:t>2</w:t>
            </w:r>
          </w:p>
        </w:tc>
        <w:tc>
          <w:tcPr>
            <w:tcW w:w="1211" w:type="dxa"/>
            <w:tcBorders>
              <w:top w:val="single" w:sz="6" w:space="0" w:color="000000"/>
              <w:left w:val="single" w:sz="6" w:space="0" w:color="000000"/>
              <w:bottom w:val="single" w:sz="12"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bl>
    <w:p w:rsidR="00B35C5B" w:rsidRPr="00B35C5B" w:rsidRDefault="00B35C5B" w:rsidP="00B35C5B">
      <w:pPr>
        <w:autoSpaceDE w:val="0"/>
        <w:autoSpaceDN w:val="0"/>
        <w:adjustRightInd w:val="0"/>
        <w:spacing w:before="1" w:line="180" w:lineRule="exact"/>
        <w:jc w:val="left"/>
        <w:rPr>
          <w:rFonts w:ascii="Times New Roman" w:hAnsi="Times New Roman" w:cs="Times New Roman"/>
          <w:kern w:val="0"/>
          <w:sz w:val="18"/>
          <w:szCs w:val="18"/>
        </w:rPr>
      </w:pPr>
    </w:p>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line="274" w:lineRule="exact"/>
        <w:ind w:right="116"/>
        <w:jc w:val="right"/>
        <w:rPr>
          <w:rFonts w:ascii="宋体" w:eastAsia="宋体" w:hAnsi="Times New Roman" w:cs="宋体"/>
          <w:kern w:val="0"/>
          <w:sz w:val="18"/>
          <w:szCs w:val="18"/>
        </w:rPr>
      </w:pPr>
      <w:r w:rsidRPr="00B35C5B">
        <w:rPr>
          <w:rFonts w:ascii="宋体" w:eastAsia="宋体" w:hAnsi="Times New Roman" w:cs="宋体" w:hint="eastAsia"/>
          <w:kern w:val="0"/>
          <w:position w:val="-1"/>
          <w:sz w:val="18"/>
          <w:szCs w:val="18"/>
        </w:rPr>
        <w:t>·</w:t>
      </w:r>
      <w:r w:rsidRPr="00B35C5B">
        <w:rPr>
          <w:rFonts w:ascii="Times New Roman" w:eastAsia="宋体" w:hAnsi="Times New Roman" w:cs="Times New Roman"/>
          <w:spacing w:val="1"/>
          <w:kern w:val="0"/>
          <w:position w:val="-1"/>
          <w:szCs w:val="21"/>
        </w:rPr>
        <w:t>9</w:t>
      </w:r>
      <w:r w:rsidRPr="00B35C5B">
        <w:rPr>
          <w:rFonts w:ascii="Times New Roman" w:eastAsia="宋体" w:hAnsi="Times New Roman" w:cs="Times New Roman"/>
          <w:spacing w:val="-1"/>
          <w:kern w:val="0"/>
          <w:position w:val="-1"/>
          <w:szCs w:val="21"/>
        </w:rPr>
        <w:t>6</w:t>
      </w:r>
      <w:r w:rsidRPr="00B35C5B">
        <w:rPr>
          <w:rFonts w:ascii="Times New Roman" w:eastAsia="宋体" w:hAnsi="Times New Roman" w:cs="Times New Roman"/>
          <w:spacing w:val="1"/>
          <w:kern w:val="0"/>
          <w:position w:val="-1"/>
          <w:szCs w:val="21"/>
        </w:rPr>
        <w:t>8</w:t>
      </w:r>
      <w:r w:rsidRPr="00B35C5B">
        <w:rPr>
          <w:rFonts w:ascii="宋体" w:eastAsia="宋体" w:hAnsi="Times New Roman" w:cs="宋体" w:hint="eastAsia"/>
          <w:kern w:val="0"/>
          <w:position w:val="-1"/>
          <w:sz w:val="18"/>
          <w:szCs w:val="18"/>
        </w:rPr>
        <w:t>·</w:t>
      </w:r>
    </w:p>
    <w:p w:rsidR="00B35C5B" w:rsidRPr="00B35C5B" w:rsidRDefault="00B35C5B" w:rsidP="00B35C5B">
      <w:pPr>
        <w:autoSpaceDE w:val="0"/>
        <w:autoSpaceDN w:val="0"/>
        <w:adjustRightInd w:val="0"/>
        <w:spacing w:line="274" w:lineRule="exact"/>
        <w:ind w:right="116"/>
        <w:jc w:val="right"/>
        <w:rPr>
          <w:rFonts w:ascii="宋体" w:eastAsia="宋体" w:hAnsi="Times New Roman" w:cs="宋体"/>
          <w:kern w:val="0"/>
          <w:sz w:val="18"/>
          <w:szCs w:val="18"/>
        </w:rPr>
        <w:sectPr w:rsidR="00B35C5B" w:rsidRPr="00B35C5B">
          <w:pgSz w:w="11920" w:h="16840"/>
          <w:pgMar w:top="1580" w:right="1280" w:bottom="280" w:left="1280" w:header="1134" w:footer="0" w:gutter="0"/>
          <w:cols w:space="720"/>
          <w:noEndnote/>
        </w:sectPr>
      </w:pPr>
    </w:p>
    <w:p w:rsidR="00B35C5B" w:rsidRPr="00B35C5B" w:rsidRDefault="00B35C5B" w:rsidP="00B35C5B">
      <w:pPr>
        <w:autoSpaceDE w:val="0"/>
        <w:autoSpaceDN w:val="0"/>
        <w:adjustRightInd w:val="0"/>
        <w:spacing w:before="4" w:line="280" w:lineRule="exact"/>
        <w:jc w:val="left"/>
        <w:rPr>
          <w:rFonts w:ascii="宋体" w:eastAsia="宋体" w:hAnsi="Times New Roman" w:cs="宋体"/>
          <w:kern w:val="0"/>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637"/>
        <w:gridCol w:w="1814"/>
        <w:gridCol w:w="3409"/>
        <w:gridCol w:w="2033"/>
        <w:gridCol w:w="1211"/>
      </w:tblGrid>
      <w:tr w:rsidR="00B35C5B" w:rsidRPr="00B35C5B" w:rsidTr="000258AE">
        <w:trPr>
          <w:trHeight w:hRule="exact" w:val="694"/>
        </w:trPr>
        <w:tc>
          <w:tcPr>
            <w:tcW w:w="637" w:type="dxa"/>
            <w:tcBorders>
              <w:top w:val="single" w:sz="12"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 w:line="312" w:lineRule="exact"/>
              <w:ind w:right="139"/>
              <w:jc w:val="left"/>
              <w:rPr>
                <w:rFonts w:ascii="Times New Roman" w:hAnsi="Times New Roman" w:cs="Times New Roman"/>
                <w:kern w:val="0"/>
                <w:sz w:val="24"/>
                <w:szCs w:val="24"/>
              </w:rPr>
            </w:pPr>
            <w:r w:rsidRPr="00B35C5B">
              <w:rPr>
                <w:rFonts w:ascii="宋体" w:eastAsia="宋体" w:hAnsi="Times New Roman" w:cs="宋体" w:hint="eastAsia"/>
                <w:kern w:val="0"/>
                <w:szCs w:val="21"/>
              </w:rPr>
              <w:t>序号</w:t>
            </w:r>
          </w:p>
        </w:tc>
        <w:tc>
          <w:tcPr>
            <w:tcW w:w="1814"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82" w:lineRule="exact"/>
              <w:ind w:right="422"/>
              <w:jc w:val="center"/>
              <w:rPr>
                <w:rFonts w:ascii="宋体" w:eastAsia="宋体" w:hAnsi="Times New Roman" w:cs="宋体"/>
                <w:kern w:val="0"/>
                <w:szCs w:val="21"/>
              </w:rPr>
            </w:pPr>
            <w:r w:rsidRPr="00B35C5B">
              <w:rPr>
                <w:rFonts w:ascii="宋体" w:eastAsia="宋体" w:hAnsi="Times New Roman" w:cs="宋体" w:hint="eastAsia"/>
                <w:spacing w:val="1"/>
                <w:kern w:val="0"/>
                <w:position w:val="-3"/>
                <w:szCs w:val="21"/>
              </w:rPr>
              <w:t>项目名称</w:t>
            </w:r>
          </w:p>
          <w:p w:rsidR="00B35C5B" w:rsidRPr="00B35C5B" w:rsidRDefault="00B35C5B" w:rsidP="00B35C5B">
            <w:pPr>
              <w:autoSpaceDE w:val="0"/>
              <w:autoSpaceDN w:val="0"/>
              <w:adjustRightInd w:val="0"/>
              <w:spacing w:before="2"/>
              <w:ind w:right="212"/>
              <w:jc w:val="center"/>
              <w:rPr>
                <w:rFonts w:ascii="Times New Roman" w:hAnsi="Times New Roman" w:cs="Times New Roman"/>
                <w:kern w:val="0"/>
                <w:sz w:val="24"/>
                <w:szCs w:val="24"/>
              </w:rPr>
            </w:pPr>
            <w:r w:rsidRPr="00B35C5B">
              <w:rPr>
                <w:rFonts w:ascii="宋体" w:eastAsia="宋体" w:hAnsi="Times New Roman" w:cs="宋体" w:hint="eastAsia"/>
                <w:spacing w:val="1"/>
                <w:kern w:val="0"/>
                <w:szCs w:val="21"/>
              </w:rPr>
              <w:t>（主项</w:t>
            </w:r>
            <w:r w:rsidRPr="00B35C5B">
              <w:rPr>
                <w:rFonts w:ascii="宋体" w:eastAsia="宋体" w:hAnsi="Times New Roman" w:cs="宋体" w:hint="eastAsia"/>
                <w:kern w:val="0"/>
                <w:szCs w:val="21"/>
              </w:rPr>
              <w:t>名称）</w:t>
            </w:r>
          </w:p>
        </w:tc>
        <w:tc>
          <w:tcPr>
            <w:tcW w:w="3409"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1218"/>
              <w:jc w:val="center"/>
              <w:rPr>
                <w:rFonts w:ascii="Times New Roman" w:hAnsi="Times New Roman" w:cs="Times New Roman"/>
                <w:kern w:val="0"/>
                <w:sz w:val="24"/>
                <w:szCs w:val="24"/>
              </w:rPr>
            </w:pPr>
            <w:r w:rsidRPr="00B35C5B">
              <w:rPr>
                <w:rFonts w:ascii="宋体" w:eastAsia="宋体" w:hAnsi="Times New Roman" w:cs="宋体" w:hint="eastAsia"/>
                <w:spacing w:val="1"/>
                <w:kern w:val="0"/>
                <w:szCs w:val="21"/>
              </w:rPr>
              <w:t>子项名称</w:t>
            </w:r>
          </w:p>
        </w:tc>
        <w:tc>
          <w:tcPr>
            <w:tcW w:w="2033"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szCs w:val="21"/>
              </w:rPr>
              <w:t>投资计</w:t>
            </w:r>
            <w:r w:rsidRPr="00B35C5B">
              <w:rPr>
                <w:rFonts w:ascii="宋体" w:eastAsia="宋体" w:hAnsi="Times New Roman" w:cs="宋体" w:hint="eastAsia"/>
                <w:kern w:val="0"/>
                <w:szCs w:val="21"/>
              </w:rPr>
              <w:t>划编码</w:t>
            </w:r>
          </w:p>
        </w:tc>
        <w:tc>
          <w:tcPr>
            <w:tcW w:w="1211" w:type="dxa"/>
            <w:tcBorders>
              <w:top w:val="single" w:sz="12"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8" w:line="120" w:lineRule="exact"/>
              <w:jc w:val="left"/>
              <w:rPr>
                <w:rFonts w:ascii="Times New Roman" w:hAnsi="Times New Roman" w:cs="Times New Roman"/>
                <w:kern w:val="0"/>
                <w:sz w:val="12"/>
                <w:szCs w:val="12"/>
              </w:rPr>
            </w:pPr>
          </w:p>
          <w:p w:rsidR="00B35C5B" w:rsidRPr="00B35C5B" w:rsidRDefault="00B35C5B" w:rsidP="00B35C5B">
            <w:pPr>
              <w:tabs>
                <w:tab w:val="left" w:pos="700"/>
              </w:tabs>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备</w:t>
            </w:r>
            <w:r w:rsidRPr="00B35C5B">
              <w:rPr>
                <w:rFonts w:ascii="宋体" w:eastAsia="宋体" w:hAnsi="Times New Roman" w:cs="宋体"/>
                <w:kern w:val="0"/>
                <w:szCs w:val="21"/>
              </w:rPr>
              <w:tab/>
            </w:r>
            <w:r w:rsidRPr="00B35C5B">
              <w:rPr>
                <w:rFonts w:ascii="宋体" w:eastAsia="宋体" w:hAnsi="Times New Roman" w:cs="宋体" w:hint="eastAsia"/>
                <w:kern w:val="0"/>
                <w:szCs w:val="21"/>
              </w:rPr>
              <w:t>注</w:t>
            </w: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0"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0"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总降压变电所（四）</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0"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C-2008-26-12-01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总降压变电所（五）</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C-2008-26-12-02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.3</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总降压变电所（三）改造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C-2008-26-12-03</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3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1</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hint="eastAsia"/>
                <w:spacing w:val="12"/>
                <w:kern w:val="0"/>
                <w:position w:val="-2"/>
                <w:szCs w:val="21"/>
              </w:rPr>
              <w:t>全厂供电线路改造</w:t>
            </w:r>
            <w:r w:rsidRPr="00B35C5B">
              <w:rPr>
                <w:rFonts w:ascii="宋体" w:eastAsia="宋体" w:hAnsi="Times New Roman" w:cs="宋体"/>
                <w:spacing w:val="7"/>
                <w:kern w:val="0"/>
                <w:position w:val="-2"/>
                <w:szCs w:val="21"/>
              </w:rPr>
              <w:t>(</w:t>
            </w:r>
            <w:r w:rsidRPr="00B35C5B">
              <w:rPr>
                <w:rFonts w:ascii="宋体" w:eastAsia="宋体" w:hAnsi="Times New Roman" w:cs="宋体" w:hint="eastAsia"/>
                <w:kern w:val="0"/>
                <w:position w:val="-2"/>
                <w:szCs w:val="21"/>
              </w:rPr>
              <w:t>含</w:t>
            </w:r>
            <w:r w:rsidRPr="00B35C5B">
              <w:rPr>
                <w:rFonts w:ascii="宋体" w:eastAsia="宋体" w:hAnsi="Times New Roman" w:cs="宋体"/>
                <w:spacing w:val="5"/>
                <w:kern w:val="0"/>
                <w:position w:val="-2"/>
                <w:szCs w:val="21"/>
              </w:rPr>
              <w:t>6</w:t>
            </w:r>
            <w:r w:rsidRPr="00B35C5B">
              <w:rPr>
                <w:rFonts w:ascii="宋体" w:eastAsia="宋体" w:hAnsi="Times New Roman" w:cs="宋体"/>
                <w:spacing w:val="7"/>
                <w:kern w:val="0"/>
                <w:position w:val="-2"/>
                <w:szCs w:val="21"/>
              </w:rPr>
              <w:t>K</w:t>
            </w:r>
            <w:r w:rsidRPr="00B35C5B">
              <w:rPr>
                <w:rFonts w:ascii="宋体" w:eastAsia="宋体" w:hAnsi="Times New Roman" w:cs="宋体"/>
                <w:kern w:val="0"/>
                <w:position w:val="-2"/>
                <w:szCs w:val="21"/>
              </w:rPr>
              <w:t>v</w:t>
            </w:r>
            <w:r w:rsidRPr="00B35C5B">
              <w:rPr>
                <w:rFonts w:ascii="宋体" w:eastAsia="宋体" w:hAnsi="Times New Roman" w:cs="宋体" w:hint="eastAsia"/>
                <w:spacing w:val="12"/>
                <w:kern w:val="0"/>
                <w:position w:val="-2"/>
                <w:szCs w:val="21"/>
              </w:rPr>
              <w:t>电缆</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spacing w:val="12"/>
                <w:kern w:val="0"/>
                <w:szCs w:val="21"/>
              </w:rPr>
              <w:t>移位）</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-1</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04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.5</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热电厂供电系统改造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C-2008-26-12-05</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全厂电气微机综合自动化系统</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C-2008-26-12-06</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13</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全厂电信</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kern w:val="0"/>
                <w:position w:val="-2"/>
                <w:szCs w:val="21"/>
              </w:rPr>
              <w:t>3</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535"/>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6"/>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14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36" w:lineRule="exact"/>
              <w:ind w:right="-20"/>
              <w:jc w:val="left"/>
              <w:rPr>
                <w:rFonts w:ascii="宋体" w:eastAsia="宋体" w:hAnsi="Times New Roman" w:cs="宋体"/>
                <w:kern w:val="0"/>
                <w:szCs w:val="21"/>
              </w:rPr>
            </w:pPr>
            <w:r w:rsidRPr="00B35C5B">
              <w:rPr>
                <w:rFonts w:ascii="宋体" w:eastAsia="宋体" w:hAnsi="Times New Roman" w:cs="宋体" w:hint="eastAsia"/>
                <w:spacing w:val="1"/>
                <w:kern w:val="0"/>
                <w:position w:val="-2"/>
                <w:szCs w:val="21"/>
              </w:rPr>
              <w:t>全厂工</w:t>
            </w:r>
            <w:r w:rsidRPr="00B35C5B">
              <w:rPr>
                <w:rFonts w:ascii="宋体" w:eastAsia="宋体" w:hAnsi="Times New Roman" w:cs="宋体" w:hint="eastAsia"/>
                <w:kern w:val="0"/>
                <w:position w:val="-2"/>
                <w:szCs w:val="21"/>
              </w:rPr>
              <w:t>艺及</w:t>
            </w:r>
            <w:r w:rsidRPr="00B35C5B">
              <w:rPr>
                <w:rFonts w:ascii="宋体" w:eastAsia="宋体" w:hAnsi="Times New Roman" w:cs="宋体" w:hint="eastAsia"/>
                <w:spacing w:val="1"/>
                <w:kern w:val="0"/>
                <w:position w:val="-2"/>
                <w:szCs w:val="21"/>
              </w:rPr>
              <w:t>热</w:t>
            </w:r>
            <w:r w:rsidRPr="00B35C5B">
              <w:rPr>
                <w:rFonts w:ascii="宋体" w:eastAsia="宋体" w:hAnsi="Times New Roman" w:cs="宋体" w:hint="eastAsia"/>
                <w:kern w:val="0"/>
                <w:position w:val="-2"/>
                <w:szCs w:val="21"/>
              </w:rPr>
              <w:t>力</w:t>
            </w:r>
          </w:p>
          <w:p w:rsidR="00B35C5B" w:rsidRPr="00B35C5B" w:rsidRDefault="00B35C5B" w:rsidP="00B35C5B">
            <w:pPr>
              <w:autoSpaceDE w:val="0"/>
              <w:autoSpaceDN w:val="0"/>
              <w:adjustRightInd w:val="0"/>
              <w:spacing w:line="260"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管网改造</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6"/>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-1</w:t>
            </w:r>
            <w:r w:rsidRPr="00B35C5B">
              <w:rPr>
                <w:rFonts w:ascii="宋体" w:eastAsia="宋体" w:hAnsi="Times New Roman" w:cs="宋体"/>
                <w:kern w:val="0"/>
                <w:szCs w:val="21"/>
              </w:rPr>
              <w:t>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4</w:t>
            </w:r>
            <w:r w:rsidRPr="00B35C5B">
              <w:rPr>
                <w:rFonts w:ascii="宋体" w:eastAsia="宋体" w:hAnsi="Times New Roman" w:cs="宋体"/>
                <w:spacing w:val="1"/>
                <w:kern w:val="0"/>
                <w:position w:val="-2"/>
                <w:szCs w:val="21"/>
              </w:rPr>
              <w:t>.1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乙烯化工区工艺及热力管网改造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C-2008-26-14-01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4</w:t>
            </w:r>
            <w:r w:rsidRPr="00B35C5B">
              <w:rPr>
                <w:rFonts w:ascii="宋体" w:eastAsia="宋体" w:hAnsi="Times New Roman" w:cs="宋体"/>
                <w:spacing w:val="1"/>
                <w:kern w:val="0"/>
                <w:position w:val="-2"/>
                <w:szCs w:val="21"/>
              </w:rPr>
              <w:t>.2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炼油厂区工艺及热力管网改造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C-2008-26-14-02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40"/>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1</w:t>
            </w:r>
            <w:r w:rsidRPr="00B35C5B">
              <w:rPr>
                <w:rFonts w:ascii="宋体" w:eastAsia="宋体" w:hAnsi="Times New Roman" w:cs="宋体"/>
                <w:spacing w:val="-1"/>
                <w:kern w:val="0"/>
                <w:szCs w:val="21"/>
              </w:rPr>
              <w:t>4</w:t>
            </w:r>
            <w:r w:rsidRPr="00B35C5B">
              <w:rPr>
                <w:rFonts w:ascii="宋体" w:eastAsia="宋体" w:hAnsi="Times New Roman" w:cs="宋体"/>
                <w:spacing w:val="1"/>
                <w:kern w:val="0"/>
                <w:szCs w:val="21"/>
              </w:rPr>
              <w:t>.3</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hint="eastAsia"/>
                <w:kern w:val="0"/>
                <w:position w:val="-2"/>
                <w:szCs w:val="21"/>
              </w:rPr>
              <w:t>卧龙管带</w:t>
            </w:r>
            <w:r w:rsidRPr="00B35C5B">
              <w:rPr>
                <w:rFonts w:ascii="宋体" w:eastAsia="宋体" w:hAnsi="Times New Roman" w:cs="宋体"/>
                <w:kern w:val="0"/>
                <w:position w:val="-2"/>
                <w:szCs w:val="21"/>
              </w:rPr>
              <w:t>(</w:t>
            </w:r>
            <w:r w:rsidRPr="00B35C5B">
              <w:rPr>
                <w:rFonts w:ascii="宋体" w:eastAsia="宋体" w:hAnsi="Times New Roman" w:cs="宋体" w:hint="eastAsia"/>
                <w:spacing w:val="-1"/>
                <w:kern w:val="0"/>
                <w:position w:val="-2"/>
                <w:szCs w:val="21"/>
              </w:rPr>
              <w:t>炼</w:t>
            </w:r>
            <w:r w:rsidRPr="00B35C5B">
              <w:rPr>
                <w:rFonts w:ascii="宋体" w:eastAsia="宋体" w:hAnsi="Times New Roman" w:cs="宋体" w:hint="eastAsia"/>
                <w:kern w:val="0"/>
                <w:position w:val="-2"/>
                <w:szCs w:val="21"/>
              </w:rPr>
              <w:t>油</w:t>
            </w:r>
            <w:r w:rsidRPr="00B35C5B">
              <w:rPr>
                <w:rFonts w:ascii="宋体" w:eastAsia="宋体" w:hAnsi="Times New Roman" w:cs="宋体"/>
                <w:kern w:val="0"/>
                <w:position w:val="-2"/>
                <w:szCs w:val="21"/>
              </w:rPr>
              <w:t>-</w:t>
            </w:r>
            <w:r w:rsidRPr="00B35C5B">
              <w:rPr>
                <w:rFonts w:ascii="宋体" w:eastAsia="宋体" w:hAnsi="Times New Roman" w:cs="宋体" w:hint="eastAsia"/>
                <w:kern w:val="0"/>
                <w:position w:val="-2"/>
                <w:szCs w:val="21"/>
              </w:rPr>
              <w:t>乙烯间</w:t>
            </w:r>
            <w:r w:rsidRPr="00B35C5B">
              <w:rPr>
                <w:rFonts w:ascii="宋体" w:eastAsia="宋体" w:hAnsi="Times New Roman" w:cs="宋体" w:hint="eastAsia"/>
                <w:spacing w:val="-1"/>
                <w:kern w:val="0"/>
                <w:position w:val="-2"/>
                <w:szCs w:val="21"/>
              </w:rPr>
              <w:t>工</w:t>
            </w:r>
            <w:r w:rsidRPr="00B35C5B">
              <w:rPr>
                <w:rFonts w:ascii="宋体" w:eastAsia="宋体" w:hAnsi="Times New Roman" w:cs="宋体" w:hint="eastAsia"/>
                <w:kern w:val="0"/>
                <w:position w:val="-2"/>
                <w:szCs w:val="21"/>
              </w:rPr>
              <w:t>艺及热力</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管网改造</w:t>
            </w:r>
            <w:r w:rsidRPr="00B35C5B">
              <w:rPr>
                <w:rFonts w:ascii="宋体" w:eastAsia="宋体" w:hAnsi="Times New Roman" w:cs="宋体"/>
                <w:kern w:val="0"/>
                <w:szCs w:val="21"/>
              </w:rPr>
              <w:t>)</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-1</w:t>
            </w:r>
            <w:r w:rsidRPr="00B35C5B">
              <w:rPr>
                <w:rFonts w:ascii="宋体" w:eastAsia="宋体" w:hAnsi="Times New Roman" w:cs="宋体"/>
                <w:spacing w:val="1"/>
                <w:kern w:val="0"/>
                <w:szCs w:val="21"/>
              </w:rPr>
              <w:t>4</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03</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4</w:t>
            </w:r>
            <w:r w:rsidRPr="00B35C5B">
              <w:rPr>
                <w:rFonts w:ascii="宋体" w:eastAsia="宋体" w:hAnsi="Times New Roman" w:cs="宋体"/>
                <w:spacing w:val="1"/>
                <w:kern w:val="0"/>
                <w:position w:val="-2"/>
                <w:szCs w:val="21"/>
              </w:rPr>
              <w:t>.5</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1</w:t>
            </w:r>
            <w:r w:rsidRPr="00B35C5B">
              <w:rPr>
                <w:rFonts w:ascii="宋体" w:eastAsia="宋体" w:hAnsi="Times New Roman" w:cs="宋体"/>
                <w:spacing w:val="-1"/>
                <w:kern w:val="0"/>
                <w:position w:val="-2"/>
                <w:szCs w:val="21"/>
              </w:rPr>
              <w:t>2</w:t>
            </w:r>
            <w:r w:rsidRPr="00B35C5B">
              <w:rPr>
                <w:rFonts w:ascii="宋体" w:eastAsia="宋体" w:hAnsi="Times New Roman" w:cs="宋体"/>
                <w:kern w:val="0"/>
                <w:position w:val="-2"/>
                <w:szCs w:val="21"/>
              </w:rPr>
              <w:t>M</w:t>
            </w:r>
            <w:r w:rsidRPr="00B35C5B">
              <w:rPr>
                <w:rFonts w:ascii="宋体" w:eastAsia="宋体" w:hAnsi="Times New Roman" w:cs="宋体"/>
                <w:spacing w:val="-1"/>
                <w:kern w:val="0"/>
                <w:position w:val="-2"/>
                <w:szCs w:val="21"/>
              </w:rPr>
              <w:t>P</w:t>
            </w:r>
            <w:r w:rsidRPr="00B35C5B">
              <w:rPr>
                <w:rFonts w:ascii="宋体" w:eastAsia="宋体" w:hAnsi="Times New Roman" w:cs="宋体"/>
                <w:kern w:val="0"/>
                <w:position w:val="-2"/>
                <w:szCs w:val="21"/>
              </w:rPr>
              <w:t>a</w:t>
            </w:r>
            <w:r w:rsidRPr="00B35C5B">
              <w:rPr>
                <w:rFonts w:ascii="宋体" w:eastAsia="宋体" w:hAnsi="Times New Roman" w:cs="宋体" w:hint="eastAsia"/>
                <w:kern w:val="0"/>
                <w:position w:val="-2"/>
                <w:szCs w:val="21"/>
              </w:rPr>
              <w:t>蒸汽</w:t>
            </w:r>
            <w:r w:rsidRPr="00B35C5B">
              <w:rPr>
                <w:rFonts w:ascii="宋体" w:eastAsia="宋体" w:hAnsi="Times New Roman" w:cs="宋体" w:hint="eastAsia"/>
                <w:spacing w:val="-1"/>
                <w:kern w:val="0"/>
                <w:position w:val="-2"/>
                <w:szCs w:val="21"/>
              </w:rPr>
              <w:t>管</w:t>
            </w:r>
            <w:r w:rsidRPr="00B35C5B">
              <w:rPr>
                <w:rFonts w:ascii="宋体" w:eastAsia="宋体" w:hAnsi="Times New Roman" w:cs="宋体" w:hint="eastAsia"/>
                <w:kern w:val="0"/>
                <w:position w:val="-2"/>
                <w:szCs w:val="21"/>
              </w:rPr>
              <w:t>道</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4</w:t>
            </w:r>
            <w:r w:rsidRPr="00B35C5B">
              <w:rPr>
                <w:rFonts w:ascii="宋体" w:eastAsia="宋体" w:hAnsi="Times New Roman" w:cs="宋体"/>
                <w:spacing w:val="-1"/>
                <w:kern w:val="0"/>
                <w:position w:val="-2"/>
                <w:szCs w:val="21"/>
              </w:rPr>
              <w:t>-</w:t>
            </w:r>
            <w:r w:rsidRPr="00B35C5B">
              <w:rPr>
                <w:rFonts w:ascii="宋体" w:eastAsia="宋体" w:hAnsi="Times New Roman" w:cs="宋体"/>
                <w:kern w:val="0"/>
                <w:position w:val="-2"/>
                <w:szCs w:val="21"/>
              </w:rPr>
              <w:t>05</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4</w:t>
            </w:r>
            <w:r w:rsidRPr="00B35C5B">
              <w:rPr>
                <w:rFonts w:ascii="宋体" w:eastAsia="宋体" w:hAnsi="Times New Roman" w:cs="宋体"/>
                <w:spacing w:val="1"/>
                <w:kern w:val="0"/>
                <w:position w:val="-2"/>
                <w:szCs w:val="21"/>
              </w:rPr>
              <w:t>.6</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厂际间互供管道</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4</w:t>
            </w:r>
            <w:r w:rsidRPr="00B35C5B">
              <w:rPr>
                <w:rFonts w:ascii="宋体" w:eastAsia="宋体" w:hAnsi="Times New Roman" w:cs="宋体"/>
                <w:spacing w:val="1"/>
                <w:kern w:val="0"/>
                <w:position w:val="-2"/>
                <w:szCs w:val="21"/>
              </w:rPr>
              <w:t>.7</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2010</w:t>
            </w:r>
            <w:r w:rsidRPr="00B35C5B">
              <w:rPr>
                <w:rFonts w:ascii="宋体" w:eastAsia="宋体" w:hAnsi="Times New Roman" w:cs="宋体" w:hint="eastAsia"/>
                <w:kern w:val="0"/>
                <w:position w:val="-2"/>
                <w:szCs w:val="21"/>
              </w:rPr>
              <w:t>年装</w:t>
            </w:r>
            <w:r w:rsidRPr="00B35C5B">
              <w:rPr>
                <w:rFonts w:ascii="宋体" w:eastAsia="宋体" w:hAnsi="Times New Roman" w:cs="宋体" w:hint="eastAsia"/>
                <w:spacing w:val="-1"/>
                <w:kern w:val="0"/>
                <w:position w:val="-2"/>
                <w:szCs w:val="21"/>
              </w:rPr>
              <w:t>置</w:t>
            </w:r>
            <w:r w:rsidRPr="00B35C5B">
              <w:rPr>
                <w:rFonts w:ascii="宋体" w:eastAsia="宋体" w:hAnsi="Times New Roman" w:cs="宋体" w:hint="eastAsia"/>
                <w:kern w:val="0"/>
                <w:position w:val="-2"/>
                <w:szCs w:val="21"/>
              </w:rPr>
              <w:t>大检修期间甩头</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C-2008-26-14-07</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15</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火炬</w:t>
            </w:r>
            <w:r w:rsidRPr="00B35C5B">
              <w:rPr>
                <w:rFonts w:ascii="宋体" w:eastAsia="宋体" w:hAnsi="Times New Roman" w:cs="宋体"/>
                <w:spacing w:val="1"/>
                <w:kern w:val="0"/>
                <w:position w:val="-2"/>
                <w:szCs w:val="21"/>
              </w:rPr>
              <w:t>(</w:t>
            </w:r>
            <w:r w:rsidRPr="00B35C5B">
              <w:rPr>
                <w:rFonts w:ascii="宋体" w:eastAsia="宋体" w:hAnsi="Times New Roman" w:cs="宋体" w:hint="eastAsia"/>
                <w:kern w:val="0"/>
                <w:position w:val="-2"/>
                <w:szCs w:val="21"/>
              </w:rPr>
              <w:t>二</w:t>
            </w:r>
            <w:r w:rsidRPr="00B35C5B">
              <w:rPr>
                <w:rFonts w:ascii="宋体" w:eastAsia="宋体" w:hAnsi="Times New Roman" w:cs="宋体"/>
                <w:kern w:val="0"/>
                <w:position w:val="-2"/>
                <w:szCs w:val="21"/>
              </w:rPr>
              <w:t>)</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kern w:val="0"/>
                <w:position w:val="-2"/>
                <w:szCs w:val="21"/>
              </w:rPr>
              <w:t>5</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2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16</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1"/>
                <w:kern w:val="0"/>
                <w:position w:val="-2"/>
                <w:szCs w:val="21"/>
              </w:rPr>
              <w:t>化工区</w:t>
            </w:r>
            <w:r w:rsidRPr="00B35C5B">
              <w:rPr>
                <w:rFonts w:ascii="宋体" w:eastAsia="宋体" w:hAnsi="Times New Roman" w:cs="宋体" w:hint="eastAsia"/>
                <w:spacing w:val="-12"/>
                <w:kern w:val="0"/>
                <w:position w:val="-2"/>
                <w:szCs w:val="21"/>
              </w:rPr>
              <w:t>中</w:t>
            </w:r>
            <w:r w:rsidRPr="00B35C5B">
              <w:rPr>
                <w:rFonts w:ascii="宋体" w:eastAsia="宋体" w:hAnsi="Times New Roman" w:cs="宋体" w:hint="eastAsia"/>
                <w:spacing w:val="-11"/>
                <w:kern w:val="0"/>
                <w:position w:val="-2"/>
                <w:szCs w:val="21"/>
              </w:rPr>
              <w:t>央</w:t>
            </w:r>
            <w:r w:rsidRPr="00B35C5B">
              <w:rPr>
                <w:rFonts w:ascii="宋体" w:eastAsia="宋体" w:hAnsi="Times New Roman" w:cs="宋体" w:hint="eastAsia"/>
                <w:spacing w:val="-12"/>
                <w:kern w:val="0"/>
                <w:position w:val="-2"/>
                <w:szCs w:val="21"/>
              </w:rPr>
              <w:t>控</w:t>
            </w:r>
            <w:r w:rsidRPr="00B35C5B">
              <w:rPr>
                <w:rFonts w:ascii="宋体" w:eastAsia="宋体" w:hAnsi="Times New Roman" w:cs="宋体" w:hint="eastAsia"/>
                <w:spacing w:val="-11"/>
                <w:kern w:val="0"/>
                <w:position w:val="-2"/>
                <w:szCs w:val="21"/>
              </w:rPr>
              <w:t>制室</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kern w:val="0"/>
                <w:position w:val="-2"/>
                <w:szCs w:val="21"/>
              </w:rPr>
              <w:t>6</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17</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空分（</w:t>
            </w:r>
            <w:r w:rsidRPr="00B35C5B">
              <w:rPr>
                <w:rFonts w:ascii="宋体" w:eastAsia="宋体" w:hAnsi="Times New Roman" w:cs="宋体" w:hint="eastAsia"/>
                <w:kern w:val="0"/>
                <w:position w:val="-2"/>
                <w:szCs w:val="21"/>
              </w:rPr>
              <w:t>二）</w:t>
            </w:r>
            <w:r w:rsidRPr="00B35C5B">
              <w:rPr>
                <w:rFonts w:ascii="宋体" w:eastAsia="宋体" w:hAnsi="Times New Roman" w:cs="宋体" w:hint="eastAsia"/>
                <w:spacing w:val="1"/>
                <w:kern w:val="0"/>
                <w:position w:val="-2"/>
                <w:szCs w:val="21"/>
              </w:rPr>
              <w:t>改造</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kern w:val="0"/>
                <w:position w:val="-2"/>
                <w:szCs w:val="21"/>
              </w:rPr>
              <w:t>7</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18</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中心化</w:t>
            </w:r>
            <w:r w:rsidRPr="00B35C5B">
              <w:rPr>
                <w:rFonts w:ascii="宋体" w:eastAsia="宋体" w:hAnsi="Times New Roman" w:cs="宋体" w:hint="eastAsia"/>
                <w:kern w:val="0"/>
                <w:position w:val="-2"/>
                <w:szCs w:val="21"/>
              </w:rPr>
              <w:t>验室</w:t>
            </w:r>
            <w:r w:rsidRPr="00B35C5B">
              <w:rPr>
                <w:rFonts w:ascii="宋体" w:eastAsia="宋体" w:hAnsi="Times New Roman" w:cs="宋体" w:hint="eastAsia"/>
                <w:spacing w:val="1"/>
                <w:kern w:val="0"/>
                <w:position w:val="-2"/>
                <w:szCs w:val="21"/>
              </w:rPr>
              <w:t>改造</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kern w:val="0"/>
                <w:position w:val="-2"/>
                <w:szCs w:val="21"/>
              </w:rPr>
              <w:t>8</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化工一厂化验室改造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C-2008-26-18-01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原材料检测中心改造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C-2008-26-18-02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.3</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环保监测站改造</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C-2008-26-18-03</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19</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公用工</w:t>
            </w:r>
            <w:r w:rsidRPr="00B35C5B">
              <w:rPr>
                <w:rFonts w:ascii="宋体" w:eastAsia="宋体" w:hAnsi="Times New Roman" w:cs="宋体" w:hint="eastAsia"/>
                <w:kern w:val="0"/>
                <w:position w:val="-2"/>
                <w:szCs w:val="21"/>
              </w:rPr>
              <w:t>程联</w:t>
            </w:r>
            <w:r w:rsidRPr="00B35C5B">
              <w:rPr>
                <w:rFonts w:ascii="宋体" w:eastAsia="宋体" w:hAnsi="Times New Roman" w:cs="宋体" w:hint="eastAsia"/>
                <w:spacing w:val="1"/>
                <w:kern w:val="0"/>
                <w:position w:val="-2"/>
                <w:szCs w:val="21"/>
              </w:rPr>
              <w:t>合站</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-1</w:t>
            </w:r>
            <w:r w:rsidRPr="00B35C5B">
              <w:rPr>
                <w:rFonts w:ascii="宋体" w:eastAsia="宋体" w:hAnsi="Times New Roman" w:cs="宋体"/>
                <w:kern w:val="0"/>
                <w:position w:val="-2"/>
                <w:szCs w:val="21"/>
              </w:rPr>
              <w:t>9</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9</w:t>
            </w:r>
            <w:r w:rsidRPr="00B35C5B">
              <w:rPr>
                <w:rFonts w:ascii="宋体" w:eastAsia="宋体" w:hAnsi="Times New Roman" w:cs="宋体"/>
                <w:spacing w:val="1"/>
                <w:kern w:val="0"/>
                <w:position w:val="-2"/>
                <w:szCs w:val="21"/>
              </w:rPr>
              <w:t>.1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高温水</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C-2008-26-19-01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1"/>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9</w:t>
            </w:r>
            <w:r w:rsidRPr="00B35C5B">
              <w:rPr>
                <w:rFonts w:ascii="宋体" w:eastAsia="宋体" w:hAnsi="Times New Roman" w:cs="宋体"/>
                <w:spacing w:val="1"/>
                <w:kern w:val="0"/>
                <w:position w:val="-2"/>
                <w:szCs w:val="21"/>
              </w:rPr>
              <w:t>.2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脱盐水、凝结水站</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C-2008-26-19-02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1</w:t>
            </w:r>
            <w:r w:rsidRPr="00B35C5B">
              <w:rPr>
                <w:rFonts w:ascii="宋体" w:eastAsia="宋体" w:hAnsi="Times New Roman" w:cs="宋体"/>
                <w:spacing w:val="-1"/>
                <w:kern w:val="0"/>
                <w:position w:val="-2"/>
                <w:szCs w:val="21"/>
              </w:rPr>
              <w:t>9</w:t>
            </w:r>
            <w:r w:rsidRPr="00B35C5B">
              <w:rPr>
                <w:rFonts w:ascii="宋体" w:eastAsia="宋体" w:hAnsi="Times New Roman" w:cs="宋体"/>
                <w:spacing w:val="1"/>
                <w:kern w:val="0"/>
                <w:position w:val="-2"/>
                <w:szCs w:val="21"/>
              </w:rPr>
              <w:t>.3</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2"/>
                <w:szCs w:val="21"/>
              </w:rPr>
              <w:t>消防站</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kern w:val="0"/>
                <w:position w:val="-2"/>
                <w:szCs w:val="21"/>
              </w:rPr>
              <w:t>C-2008-26-19-03</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3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1</w:t>
            </w:r>
            <w:r w:rsidRPr="00B35C5B">
              <w:rPr>
                <w:rFonts w:ascii="宋体" w:eastAsia="宋体" w:hAnsi="Times New Roman" w:cs="宋体"/>
                <w:spacing w:val="-1"/>
                <w:kern w:val="0"/>
                <w:szCs w:val="21"/>
              </w:rPr>
              <w:t>9</w:t>
            </w:r>
            <w:r w:rsidRPr="00B35C5B">
              <w:rPr>
                <w:rFonts w:ascii="宋体" w:eastAsia="宋体" w:hAnsi="Times New Roman" w:cs="宋体"/>
                <w:spacing w:val="1"/>
                <w:kern w:val="0"/>
                <w:szCs w:val="21"/>
              </w:rPr>
              <w:t>.4</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59" w:lineRule="exact"/>
              <w:ind w:right="-20"/>
              <w:jc w:val="left"/>
              <w:rPr>
                <w:rFonts w:ascii="宋体" w:eastAsia="宋体" w:hAnsi="Times New Roman" w:cs="宋体"/>
                <w:kern w:val="0"/>
                <w:szCs w:val="21"/>
              </w:rPr>
            </w:pPr>
            <w:r w:rsidRPr="00B35C5B">
              <w:rPr>
                <w:rFonts w:ascii="宋体" w:eastAsia="宋体" w:hAnsi="Times New Roman" w:cs="宋体" w:hint="eastAsia"/>
                <w:kern w:val="0"/>
                <w:position w:val="-2"/>
                <w:szCs w:val="21"/>
              </w:rPr>
              <w:t>公用部分（联合变电所、联合控制</w:t>
            </w:r>
          </w:p>
          <w:p w:rsidR="00B35C5B" w:rsidRPr="00B35C5B" w:rsidRDefault="00B35C5B" w:rsidP="00B35C5B">
            <w:pPr>
              <w:autoSpaceDE w:val="0"/>
              <w:autoSpaceDN w:val="0"/>
              <w:adjustRightInd w:val="0"/>
              <w:spacing w:before="2"/>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室，办公楼、管网、道路等）</w:t>
            </w: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-1</w:t>
            </w:r>
            <w:r w:rsidRPr="00B35C5B">
              <w:rPr>
                <w:rFonts w:ascii="宋体" w:eastAsia="宋体" w:hAnsi="Times New Roman" w:cs="宋体"/>
                <w:spacing w:val="1"/>
                <w:kern w:val="0"/>
                <w:szCs w:val="21"/>
              </w:rPr>
              <w:t>9</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04</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24"/>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20</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43" w:line="260" w:lineRule="exact"/>
              <w:ind w:right="9"/>
              <w:jc w:val="left"/>
              <w:rPr>
                <w:rFonts w:ascii="Times New Roman" w:hAnsi="Times New Roman" w:cs="Times New Roman"/>
                <w:kern w:val="0"/>
                <w:sz w:val="24"/>
                <w:szCs w:val="24"/>
              </w:rPr>
            </w:pPr>
            <w:r w:rsidRPr="00B35C5B">
              <w:rPr>
                <w:rFonts w:ascii="宋体" w:eastAsia="宋体" w:hAnsi="Times New Roman" w:cs="宋体" w:hint="eastAsia"/>
                <w:spacing w:val="22"/>
                <w:kern w:val="0"/>
                <w:szCs w:val="21"/>
              </w:rPr>
              <w:t>化工三</w:t>
            </w:r>
            <w:r w:rsidRPr="00B35C5B">
              <w:rPr>
                <w:rFonts w:ascii="宋体" w:eastAsia="宋体" w:hAnsi="Times New Roman" w:cs="宋体" w:hint="eastAsia"/>
                <w:spacing w:val="20"/>
                <w:kern w:val="0"/>
                <w:szCs w:val="21"/>
              </w:rPr>
              <w:t>厂污</w:t>
            </w:r>
            <w:r w:rsidRPr="00B35C5B">
              <w:rPr>
                <w:rFonts w:ascii="宋体" w:eastAsia="宋体" w:hAnsi="Times New Roman" w:cs="宋体" w:hint="eastAsia"/>
                <w:spacing w:val="22"/>
                <w:kern w:val="0"/>
                <w:szCs w:val="21"/>
              </w:rPr>
              <w:t>水处</w:t>
            </w:r>
            <w:r w:rsidRPr="00B35C5B">
              <w:rPr>
                <w:rFonts w:ascii="宋体" w:eastAsia="宋体" w:hAnsi="Times New Roman" w:cs="宋体" w:hint="eastAsia"/>
                <w:spacing w:val="1"/>
                <w:kern w:val="0"/>
                <w:szCs w:val="21"/>
              </w:rPr>
              <w:t>理场改造</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-2</w:t>
            </w:r>
            <w:r w:rsidRPr="00B35C5B">
              <w:rPr>
                <w:rFonts w:ascii="宋体" w:eastAsia="宋体" w:hAnsi="Times New Roman" w:cs="宋体"/>
                <w:kern w:val="0"/>
                <w:szCs w:val="21"/>
              </w:rPr>
              <w:t>0</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332"/>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21</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hint="eastAsia"/>
                <w:spacing w:val="1"/>
                <w:kern w:val="0"/>
                <w:position w:val="-2"/>
                <w:szCs w:val="21"/>
              </w:rPr>
              <w:t>污水回</w:t>
            </w:r>
            <w:r w:rsidRPr="00B35C5B">
              <w:rPr>
                <w:rFonts w:ascii="宋体" w:eastAsia="宋体" w:hAnsi="Times New Roman" w:cs="宋体" w:hint="eastAsia"/>
                <w:kern w:val="0"/>
                <w:position w:val="-2"/>
                <w:szCs w:val="21"/>
              </w:rPr>
              <w:t>用装置</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261" w:lineRule="exact"/>
              <w:ind w:right="-20"/>
              <w:jc w:val="left"/>
              <w:rPr>
                <w:rFonts w:ascii="Times New Roman" w:hAnsi="Times New Roman" w:cs="Times New Roman"/>
                <w:kern w:val="0"/>
                <w:sz w:val="24"/>
                <w:szCs w:val="24"/>
              </w:rPr>
            </w:pPr>
            <w:r w:rsidRPr="00B35C5B">
              <w:rPr>
                <w:rFonts w:ascii="宋体" w:eastAsia="宋体" w:hAnsi="Times New Roman" w:cs="宋体"/>
                <w:spacing w:val="1"/>
                <w:kern w:val="0"/>
                <w:position w:val="-2"/>
                <w:szCs w:val="21"/>
              </w:rPr>
              <w:t>C</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0</w:t>
            </w:r>
            <w:r w:rsidRPr="00B35C5B">
              <w:rPr>
                <w:rFonts w:ascii="宋体" w:eastAsia="宋体" w:hAnsi="Times New Roman" w:cs="宋体"/>
                <w:spacing w:val="-1"/>
                <w:kern w:val="0"/>
                <w:position w:val="-2"/>
                <w:szCs w:val="21"/>
              </w:rPr>
              <w:t>8</w:t>
            </w:r>
            <w:r w:rsidRPr="00B35C5B">
              <w:rPr>
                <w:rFonts w:ascii="宋体" w:eastAsia="宋体" w:hAnsi="Times New Roman" w:cs="宋体"/>
                <w:spacing w:val="1"/>
                <w:kern w:val="0"/>
                <w:position w:val="-2"/>
                <w:szCs w:val="21"/>
              </w:rPr>
              <w:t>-</w:t>
            </w:r>
            <w:r w:rsidRPr="00B35C5B">
              <w:rPr>
                <w:rFonts w:ascii="宋体" w:eastAsia="宋体" w:hAnsi="Times New Roman" w:cs="宋体"/>
                <w:spacing w:val="-1"/>
                <w:kern w:val="0"/>
                <w:position w:val="-2"/>
                <w:szCs w:val="21"/>
              </w:rPr>
              <w:t>2</w:t>
            </w:r>
            <w:r w:rsidRPr="00B35C5B">
              <w:rPr>
                <w:rFonts w:ascii="宋体" w:eastAsia="宋体" w:hAnsi="Times New Roman" w:cs="宋体"/>
                <w:spacing w:val="1"/>
                <w:kern w:val="0"/>
                <w:position w:val="-2"/>
                <w:szCs w:val="21"/>
              </w:rPr>
              <w:t>6</w:t>
            </w:r>
            <w:r w:rsidRPr="00B35C5B">
              <w:rPr>
                <w:rFonts w:ascii="宋体" w:eastAsia="宋体" w:hAnsi="Times New Roman" w:cs="宋体"/>
                <w:spacing w:val="-1"/>
                <w:kern w:val="0"/>
                <w:position w:val="-2"/>
                <w:szCs w:val="21"/>
              </w:rPr>
              <w:t>-2</w:t>
            </w:r>
            <w:r w:rsidRPr="00B35C5B">
              <w:rPr>
                <w:rFonts w:ascii="宋体" w:eastAsia="宋体" w:hAnsi="Times New Roman" w:cs="宋体"/>
                <w:kern w:val="0"/>
                <w:position w:val="-2"/>
                <w:szCs w:val="21"/>
              </w:rPr>
              <w:t>1</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578"/>
        </w:trPr>
        <w:tc>
          <w:tcPr>
            <w:tcW w:w="637"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77"/>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22</w:t>
            </w:r>
          </w:p>
        </w:tc>
        <w:tc>
          <w:tcPr>
            <w:tcW w:w="1814"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0" w:line="260" w:lineRule="exact"/>
              <w:ind w:right="29"/>
              <w:jc w:val="left"/>
              <w:rPr>
                <w:rFonts w:ascii="Times New Roman" w:hAnsi="Times New Roman" w:cs="Times New Roman"/>
                <w:kern w:val="0"/>
                <w:sz w:val="24"/>
                <w:szCs w:val="24"/>
              </w:rPr>
            </w:pPr>
            <w:r w:rsidRPr="00B35C5B">
              <w:rPr>
                <w:rFonts w:ascii="宋体" w:eastAsia="宋体" w:hAnsi="Times New Roman" w:cs="宋体" w:hint="eastAsia"/>
                <w:spacing w:val="5"/>
                <w:kern w:val="0"/>
                <w:szCs w:val="21"/>
              </w:rPr>
              <w:t>热电</w:t>
            </w:r>
            <w:r w:rsidRPr="00B35C5B">
              <w:rPr>
                <w:rFonts w:ascii="宋体" w:eastAsia="宋体" w:hAnsi="Times New Roman" w:cs="宋体" w:hint="eastAsia"/>
                <w:kern w:val="0"/>
                <w:szCs w:val="21"/>
              </w:rPr>
              <w:t>厂</w:t>
            </w:r>
            <w:r w:rsidRPr="00B35C5B">
              <w:rPr>
                <w:rFonts w:ascii="宋体" w:eastAsia="宋体" w:hAnsi="Times New Roman" w:cs="宋体"/>
                <w:spacing w:val="1"/>
                <w:kern w:val="0"/>
                <w:szCs w:val="21"/>
              </w:rPr>
              <w:t>1</w:t>
            </w:r>
            <w:r w:rsidRPr="00B35C5B">
              <w:rPr>
                <w:rFonts w:ascii="宋体" w:eastAsia="宋体" w:hAnsi="Times New Roman" w:cs="宋体"/>
                <w:spacing w:val="2"/>
                <w:kern w:val="0"/>
                <w:szCs w:val="21"/>
              </w:rPr>
              <w:t>2</w:t>
            </w:r>
            <w:r w:rsidRPr="00B35C5B">
              <w:rPr>
                <w:rFonts w:ascii="宋体" w:eastAsia="宋体" w:hAnsi="Times New Roman" w:cs="宋体"/>
                <w:spacing w:val="1"/>
                <w:kern w:val="0"/>
                <w:szCs w:val="21"/>
              </w:rPr>
              <w:t>MP</w:t>
            </w:r>
            <w:r w:rsidRPr="00B35C5B">
              <w:rPr>
                <w:rFonts w:ascii="宋体" w:eastAsia="宋体" w:hAnsi="Times New Roman" w:cs="宋体"/>
                <w:kern w:val="0"/>
                <w:szCs w:val="21"/>
              </w:rPr>
              <w:t>a</w:t>
            </w:r>
            <w:r w:rsidRPr="00B35C5B">
              <w:rPr>
                <w:rFonts w:ascii="宋体" w:eastAsia="宋体" w:hAnsi="Times New Roman" w:cs="宋体" w:hint="eastAsia"/>
                <w:kern w:val="0"/>
                <w:szCs w:val="21"/>
              </w:rPr>
              <w:t>蒸</w:t>
            </w:r>
            <w:r w:rsidRPr="00B35C5B">
              <w:rPr>
                <w:rFonts w:ascii="宋体" w:eastAsia="宋体" w:hAnsi="Times New Roman" w:cs="宋体" w:hint="eastAsia"/>
                <w:spacing w:val="1"/>
                <w:kern w:val="0"/>
                <w:szCs w:val="21"/>
              </w:rPr>
              <w:t>汽燃煤</w:t>
            </w:r>
            <w:r w:rsidRPr="00B35C5B">
              <w:rPr>
                <w:rFonts w:ascii="宋体" w:eastAsia="宋体" w:hAnsi="Times New Roman" w:cs="宋体" w:hint="eastAsia"/>
                <w:kern w:val="0"/>
                <w:szCs w:val="21"/>
              </w:rPr>
              <w:t>锅炉</w:t>
            </w:r>
          </w:p>
        </w:tc>
        <w:tc>
          <w:tcPr>
            <w:tcW w:w="3409"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77"/>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-2</w:t>
            </w:r>
            <w:r w:rsidRPr="00B35C5B">
              <w:rPr>
                <w:rFonts w:ascii="宋体" w:eastAsia="宋体" w:hAnsi="Times New Roman" w:cs="宋体"/>
                <w:kern w:val="0"/>
                <w:szCs w:val="21"/>
              </w:rPr>
              <w:t>2</w:t>
            </w:r>
          </w:p>
        </w:tc>
        <w:tc>
          <w:tcPr>
            <w:tcW w:w="1211"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r w:rsidR="00B35C5B" w:rsidRPr="00B35C5B" w:rsidTr="000258AE">
        <w:trPr>
          <w:trHeight w:hRule="exact" w:val="631"/>
        </w:trPr>
        <w:tc>
          <w:tcPr>
            <w:tcW w:w="637" w:type="dxa"/>
            <w:tcBorders>
              <w:top w:val="single" w:sz="6" w:space="0" w:color="000000"/>
              <w:left w:val="single" w:sz="12"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23</w:t>
            </w:r>
          </w:p>
        </w:tc>
        <w:tc>
          <w:tcPr>
            <w:tcW w:w="1814"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before="43" w:line="260" w:lineRule="exact"/>
              <w:ind w:right="9"/>
              <w:jc w:val="left"/>
              <w:rPr>
                <w:rFonts w:ascii="Times New Roman" w:hAnsi="Times New Roman" w:cs="Times New Roman"/>
                <w:kern w:val="0"/>
                <w:sz w:val="24"/>
                <w:szCs w:val="24"/>
              </w:rPr>
            </w:pPr>
            <w:r w:rsidRPr="00B35C5B">
              <w:rPr>
                <w:rFonts w:ascii="宋体" w:eastAsia="宋体" w:hAnsi="Times New Roman" w:cs="宋体" w:hint="eastAsia"/>
                <w:spacing w:val="22"/>
                <w:kern w:val="0"/>
                <w:szCs w:val="21"/>
              </w:rPr>
              <w:t>一般工</w:t>
            </w:r>
            <w:r w:rsidRPr="00B35C5B">
              <w:rPr>
                <w:rFonts w:ascii="宋体" w:eastAsia="宋体" w:hAnsi="Times New Roman" w:cs="宋体" w:hint="eastAsia"/>
                <w:spacing w:val="20"/>
                <w:kern w:val="0"/>
                <w:szCs w:val="21"/>
              </w:rPr>
              <w:t>业垃</w:t>
            </w:r>
            <w:r w:rsidRPr="00B35C5B">
              <w:rPr>
                <w:rFonts w:ascii="宋体" w:eastAsia="宋体" w:hAnsi="Times New Roman" w:cs="宋体" w:hint="eastAsia"/>
                <w:spacing w:val="22"/>
                <w:kern w:val="0"/>
                <w:szCs w:val="21"/>
              </w:rPr>
              <w:t>圾填</w:t>
            </w:r>
            <w:r w:rsidRPr="00B35C5B">
              <w:rPr>
                <w:rFonts w:ascii="宋体" w:eastAsia="宋体" w:hAnsi="Times New Roman" w:cs="宋体" w:hint="eastAsia"/>
                <w:spacing w:val="1"/>
                <w:kern w:val="0"/>
                <w:szCs w:val="21"/>
              </w:rPr>
              <w:t>埋场</w:t>
            </w:r>
          </w:p>
        </w:tc>
        <w:tc>
          <w:tcPr>
            <w:tcW w:w="3409"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c>
          <w:tcPr>
            <w:tcW w:w="2033"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ind w:right="-20"/>
              <w:jc w:val="left"/>
              <w:rPr>
                <w:rFonts w:ascii="Times New Roman" w:hAnsi="Times New Roman" w:cs="Times New Roman"/>
                <w:kern w:val="0"/>
                <w:sz w:val="24"/>
                <w:szCs w:val="24"/>
              </w:rPr>
            </w:pPr>
            <w:r w:rsidRPr="00B35C5B">
              <w:rPr>
                <w:rFonts w:ascii="宋体" w:eastAsia="宋体" w:hAnsi="Times New Roman" w:cs="宋体"/>
                <w:spacing w:val="1"/>
                <w:kern w:val="0"/>
                <w:szCs w:val="21"/>
              </w:rPr>
              <w:t>C</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0</w:t>
            </w:r>
            <w:r w:rsidRPr="00B35C5B">
              <w:rPr>
                <w:rFonts w:ascii="宋体" w:eastAsia="宋体" w:hAnsi="Times New Roman" w:cs="宋体"/>
                <w:spacing w:val="-1"/>
                <w:kern w:val="0"/>
                <w:szCs w:val="21"/>
              </w:rPr>
              <w:t>8</w:t>
            </w:r>
            <w:r w:rsidRPr="00B35C5B">
              <w:rPr>
                <w:rFonts w:ascii="宋体" w:eastAsia="宋体" w:hAnsi="Times New Roman" w:cs="宋体"/>
                <w:spacing w:val="1"/>
                <w:kern w:val="0"/>
                <w:szCs w:val="21"/>
              </w:rPr>
              <w:t>-</w:t>
            </w:r>
            <w:r w:rsidRPr="00B35C5B">
              <w:rPr>
                <w:rFonts w:ascii="宋体" w:eastAsia="宋体" w:hAnsi="Times New Roman" w:cs="宋体"/>
                <w:spacing w:val="-1"/>
                <w:kern w:val="0"/>
                <w:szCs w:val="21"/>
              </w:rPr>
              <w:t>2</w:t>
            </w:r>
            <w:r w:rsidRPr="00B35C5B">
              <w:rPr>
                <w:rFonts w:ascii="宋体" w:eastAsia="宋体" w:hAnsi="Times New Roman" w:cs="宋体"/>
                <w:spacing w:val="1"/>
                <w:kern w:val="0"/>
                <w:szCs w:val="21"/>
              </w:rPr>
              <w:t>6</w:t>
            </w:r>
            <w:r w:rsidRPr="00B35C5B">
              <w:rPr>
                <w:rFonts w:ascii="宋体" w:eastAsia="宋体" w:hAnsi="Times New Roman" w:cs="宋体"/>
                <w:spacing w:val="-1"/>
                <w:kern w:val="0"/>
                <w:szCs w:val="21"/>
              </w:rPr>
              <w:t>-2</w:t>
            </w:r>
            <w:r w:rsidRPr="00B35C5B">
              <w:rPr>
                <w:rFonts w:ascii="宋体" w:eastAsia="宋体" w:hAnsi="Times New Roman" w:cs="宋体"/>
                <w:kern w:val="0"/>
                <w:szCs w:val="21"/>
              </w:rPr>
              <w:t>3</w:t>
            </w:r>
          </w:p>
        </w:tc>
        <w:tc>
          <w:tcPr>
            <w:tcW w:w="1211" w:type="dxa"/>
            <w:tcBorders>
              <w:top w:val="single" w:sz="6" w:space="0" w:color="000000"/>
              <w:left w:val="single" w:sz="6" w:space="0" w:color="000000"/>
              <w:bottom w:val="single" w:sz="12" w:space="0" w:color="000000"/>
              <w:right w:val="single" w:sz="12" w:space="0" w:color="000000"/>
            </w:tcBorders>
          </w:tcPr>
          <w:p w:rsidR="00B35C5B" w:rsidRPr="00B35C5B" w:rsidRDefault="00B35C5B" w:rsidP="00B35C5B">
            <w:pPr>
              <w:autoSpaceDE w:val="0"/>
              <w:autoSpaceDN w:val="0"/>
              <w:adjustRightInd w:val="0"/>
              <w:jc w:val="left"/>
              <w:rPr>
                <w:rFonts w:ascii="Times New Roman" w:hAnsi="Times New Roman" w:cs="Times New Roman"/>
                <w:kern w:val="0"/>
                <w:sz w:val="24"/>
                <w:szCs w:val="24"/>
              </w:rPr>
            </w:pPr>
          </w:p>
        </w:tc>
      </w:tr>
    </w:tbl>
    <w:p w:rsidR="00B35C5B" w:rsidRPr="00B35C5B" w:rsidRDefault="00B35C5B" w:rsidP="00B35C5B">
      <w:pPr>
        <w:autoSpaceDE w:val="0"/>
        <w:autoSpaceDN w:val="0"/>
        <w:adjustRightInd w:val="0"/>
        <w:spacing w:before="7" w:line="160" w:lineRule="exact"/>
        <w:jc w:val="left"/>
        <w:rPr>
          <w:rFonts w:ascii="Times New Roman" w:hAnsi="Times New Roman" w:cs="Times New Roman"/>
          <w:kern w:val="0"/>
          <w:sz w:val="16"/>
          <w:szCs w:val="16"/>
        </w:rPr>
      </w:pPr>
    </w:p>
    <w:p w:rsidR="00B35C5B" w:rsidRDefault="00B35C5B" w:rsidP="00B35C5B">
      <w:pPr>
        <w:autoSpaceDE w:val="0"/>
        <w:autoSpaceDN w:val="0"/>
        <w:adjustRightInd w:val="0"/>
        <w:spacing w:before="10" w:line="130" w:lineRule="exact"/>
        <w:jc w:val="left"/>
        <w:rPr>
          <w:rFonts w:ascii="宋体" w:eastAsia="宋体" w:hAnsi="Times New Roman" w:cs="宋体"/>
          <w:kern w:val="0"/>
          <w:sz w:val="13"/>
          <w:szCs w:val="13"/>
        </w:rPr>
      </w:pPr>
    </w:p>
    <w:p w:rsidR="00EA105E" w:rsidRDefault="00EA105E" w:rsidP="00B35C5B">
      <w:pPr>
        <w:autoSpaceDE w:val="0"/>
        <w:autoSpaceDN w:val="0"/>
        <w:adjustRightInd w:val="0"/>
        <w:spacing w:before="10" w:line="130" w:lineRule="exact"/>
        <w:jc w:val="left"/>
        <w:rPr>
          <w:rFonts w:ascii="宋体" w:eastAsia="宋体" w:hAnsi="Times New Roman" w:cs="宋体"/>
          <w:kern w:val="0"/>
          <w:sz w:val="13"/>
          <w:szCs w:val="13"/>
        </w:rPr>
      </w:pPr>
    </w:p>
    <w:p w:rsidR="00EA105E" w:rsidRDefault="00EA105E" w:rsidP="00B35C5B">
      <w:pPr>
        <w:autoSpaceDE w:val="0"/>
        <w:autoSpaceDN w:val="0"/>
        <w:adjustRightInd w:val="0"/>
        <w:spacing w:before="10" w:line="130" w:lineRule="exact"/>
        <w:jc w:val="left"/>
        <w:rPr>
          <w:rFonts w:ascii="宋体" w:eastAsia="宋体" w:hAnsi="Times New Roman" w:cs="宋体"/>
          <w:kern w:val="0"/>
          <w:sz w:val="13"/>
          <w:szCs w:val="13"/>
        </w:rPr>
      </w:pPr>
    </w:p>
    <w:p w:rsidR="00EA105E" w:rsidRDefault="00EA105E" w:rsidP="00B35C5B">
      <w:pPr>
        <w:autoSpaceDE w:val="0"/>
        <w:autoSpaceDN w:val="0"/>
        <w:adjustRightInd w:val="0"/>
        <w:spacing w:before="10" w:line="130" w:lineRule="exact"/>
        <w:jc w:val="left"/>
        <w:rPr>
          <w:rFonts w:ascii="宋体" w:eastAsia="宋体" w:hAnsi="Times New Roman" w:cs="宋体"/>
          <w:kern w:val="0"/>
          <w:sz w:val="13"/>
          <w:szCs w:val="13"/>
        </w:rPr>
      </w:pPr>
    </w:p>
    <w:p w:rsidR="00EA105E" w:rsidRDefault="00EA105E" w:rsidP="00B35C5B">
      <w:pPr>
        <w:autoSpaceDE w:val="0"/>
        <w:autoSpaceDN w:val="0"/>
        <w:adjustRightInd w:val="0"/>
        <w:spacing w:before="10" w:line="130" w:lineRule="exact"/>
        <w:jc w:val="left"/>
        <w:rPr>
          <w:rFonts w:ascii="宋体" w:eastAsia="宋体" w:hAnsi="Times New Roman" w:cs="宋体"/>
          <w:kern w:val="0"/>
          <w:sz w:val="13"/>
          <w:szCs w:val="13"/>
        </w:rPr>
      </w:pPr>
    </w:p>
    <w:p w:rsidR="00EA105E" w:rsidRDefault="00EA105E" w:rsidP="00B35C5B">
      <w:pPr>
        <w:autoSpaceDE w:val="0"/>
        <w:autoSpaceDN w:val="0"/>
        <w:adjustRightInd w:val="0"/>
        <w:spacing w:before="10" w:line="130" w:lineRule="exact"/>
        <w:jc w:val="left"/>
        <w:rPr>
          <w:rFonts w:ascii="宋体" w:eastAsia="宋体" w:hAnsi="Times New Roman" w:cs="宋体"/>
          <w:kern w:val="0"/>
          <w:sz w:val="13"/>
          <w:szCs w:val="13"/>
        </w:rPr>
      </w:pPr>
    </w:p>
    <w:p w:rsidR="00EA105E" w:rsidRDefault="00EA105E" w:rsidP="00B35C5B">
      <w:pPr>
        <w:autoSpaceDE w:val="0"/>
        <w:autoSpaceDN w:val="0"/>
        <w:adjustRightInd w:val="0"/>
        <w:spacing w:before="10" w:line="130" w:lineRule="exact"/>
        <w:jc w:val="left"/>
        <w:rPr>
          <w:rFonts w:ascii="宋体" w:eastAsia="宋体" w:hAnsi="Times New Roman" w:cs="宋体"/>
          <w:kern w:val="0"/>
          <w:sz w:val="13"/>
          <w:szCs w:val="13"/>
        </w:rPr>
      </w:pPr>
    </w:p>
    <w:p w:rsidR="00EA105E" w:rsidRDefault="00EA105E" w:rsidP="00B35C5B">
      <w:pPr>
        <w:autoSpaceDE w:val="0"/>
        <w:autoSpaceDN w:val="0"/>
        <w:adjustRightInd w:val="0"/>
        <w:spacing w:before="10" w:line="130" w:lineRule="exact"/>
        <w:jc w:val="left"/>
        <w:rPr>
          <w:rFonts w:ascii="宋体" w:eastAsia="宋体" w:hAnsi="Times New Roman" w:cs="宋体"/>
          <w:kern w:val="0"/>
          <w:sz w:val="13"/>
          <w:szCs w:val="13"/>
        </w:rPr>
      </w:pPr>
    </w:p>
    <w:p w:rsidR="00EA105E" w:rsidRDefault="00EA105E" w:rsidP="00B35C5B">
      <w:pPr>
        <w:autoSpaceDE w:val="0"/>
        <w:autoSpaceDN w:val="0"/>
        <w:adjustRightInd w:val="0"/>
        <w:spacing w:before="10" w:line="130" w:lineRule="exact"/>
        <w:jc w:val="left"/>
        <w:rPr>
          <w:rFonts w:ascii="宋体" w:eastAsia="宋体" w:hAnsi="Times New Roman" w:cs="宋体"/>
          <w:kern w:val="0"/>
          <w:sz w:val="13"/>
          <w:szCs w:val="13"/>
        </w:rPr>
      </w:pPr>
    </w:p>
    <w:p w:rsidR="00EA105E" w:rsidRPr="00B35C5B" w:rsidRDefault="00EA105E" w:rsidP="00B35C5B">
      <w:pPr>
        <w:autoSpaceDE w:val="0"/>
        <w:autoSpaceDN w:val="0"/>
        <w:adjustRightInd w:val="0"/>
        <w:spacing w:before="10" w:line="130" w:lineRule="exact"/>
        <w:jc w:val="left"/>
        <w:rPr>
          <w:rFonts w:ascii="宋体" w:eastAsia="宋体" w:hAnsi="Times New Roman" w:cs="宋体" w:hint="eastAsia"/>
          <w:kern w:val="0"/>
          <w:sz w:val="13"/>
          <w:szCs w:val="13"/>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lastRenderedPageBreak/>
        <w:t>第十二</w:t>
      </w:r>
      <w:r w:rsidRPr="00B35C5B">
        <w:rPr>
          <w:rFonts w:ascii="宋体" w:eastAsia="宋体" w:hAnsi="Times New Roman" w:cs="宋体" w:hint="eastAsia"/>
          <w:kern w:val="0"/>
          <w:position w:val="-3"/>
          <w:sz w:val="24"/>
          <w:szCs w:val="24"/>
        </w:rPr>
        <w:t>条阶段编码</w:t>
      </w:r>
    </w:p>
    <w:p w:rsidR="00B35C5B" w:rsidRPr="00B35C5B" w:rsidRDefault="00B35C5B" w:rsidP="00B35C5B">
      <w:pPr>
        <w:autoSpaceDE w:val="0"/>
        <w:autoSpaceDN w:val="0"/>
        <w:adjustRightInd w:val="0"/>
        <w:spacing w:before="3" w:line="110" w:lineRule="exact"/>
        <w:jc w:val="left"/>
        <w:rPr>
          <w:rFonts w:ascii="宋体" w:eastAsia="宋体" w:hAnsi="Times New Roman" w:cs="宋体"/>
          <w:kern w:val="0"/>
          <w:sz w:val="11"/>
          <w:szCs w:val="11"/>
        </w:rPr>
      </w:pPr>
    </w:p>
    <w:tbl>
      <w:tblPr>
        <w:tblW w:w="0" w:type="auto"/>
        <w:tblInd w:w="293" w:type="dxa"/>
        <w:tblLayout w:type="fixed"/>
        <w:tblCellMar>
          <w:left w:w="0" w:type="dxa"/>
          <w:right w:w="0" w:type="dxa"/>
        </w:tblCellMar>
        <w:tblLook w:val="0000" w:firstRow="0" w:lastRow="0" w:firstColumn="0" w:lastColumn="0" w:noHBand="0" w:noVBand="0"/>
      </w:tblPr>
      <w:tblGrid>
        <w:gridCol w:w="1561"/>
        <w:gridCol w:w="2057"/>
        <w:gridCol w:w="5108"/>
      </w:tblGrid>
      <w:tr w:rsidR="00B35C5B" w:rsidRPr="00B35C5B" w:rsidTr="000258AE">
        <w:trPr>
          <w:trHeight w:hRule="exact" w:val="450"/>
        </w:trPr>
        <w:tc>
          <w:tcPr>
            <w:tcW w:w="1561" w:type="dxa"/>
            <w:tcBorders>
              <w:top w:val="single" w:sz="12"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7"/>
              <w:ind w:right="506"/>
              <w:jc w:val="center"/>
              <w:rPr>
                <w:rFonts w:ascii="Times New Roman" w:hAnsi="Times New Roman" w:cs="Times New Roman"/>
                <w:kern w:val="0"/>
                <w:sz w:val="24"/>
                <w:szCs w:val="24"/>
              </w:rPr>
            </w:pPr>
            <w:r w:rsidRPr="00B35C5B">
              <w:rPr>
                <w:rFonts w:ascii="宋体" w:eastAsia="宋体" w:hAnsi="Times New Roman" w:cs="宋体" w:hint="eastAsia"/>
                <w:kern w:val="0"/>
                <w:szCs w:val="21"/>
              </w:rPr>
              <w:t>序号</w:t>
            </w:r>
          </w:p>
        </w:tc>
        <w:tc>
          <w:tcPr>
            <w:tcW w:w="2057"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7"/>
              <w:ind w:right="756"/>
              <w:jc w:val="center"/>
              <w:rPr>
                <w:rFonts w:ascii="Times New Roman" w:hAnsi="Times New Roman" w:cs="Times New Roman"/>
                <w:kern w:val="0"/>
                <w:sz w:val="24"/>
                <w:szCs w:val="24"/>
              </w:rPr>
            </w:pPr>
            <w:r w:rsidRPr="00B35C5B">
              <w:rPr>
                <w:rFonts w:ascii="宋体" w:eastAsia="宋体" w:hAnsi="Times New Roman" w:cs="宋体" w:hint="eastAsia"/>
                <w:kern w:val="0"/>
                <w:szCs w:val="21"/>
              </w:rPr>
              <w:t>编码</w:t>
            </w:r>
          </w:p>
        </w:tc>
        <w:tc>
          <w:tcPr>
            <w:tcW w:w="5108" w:type="dxa"/>
            <w:tcBorders>
              <w:top w:val="single" w:sz="12" w:space="0" w:color="000000"/>
              <w:left w:val="single" w:sz="6" w:space="0" w:color="000000"/>
              <w:bottom w:val="single" w:sz="6" w:space="0" w:color="000000"/>
              <w:right w:val="single" w:sz="12" w:space="0" w:color="000000"/>
            </w:tcBorders>
          </w:tcPr>
          <w:p w:rsidR="00B35C5B" w:rsidRPr="00B35C5B" w:rsidRDefault="00B35C5B" w:rsidP="00B35C5B">
            <w:pPr>
              <w:tabs>
                <w:tab w:val="left" w:pos="2700"/>
              </w:tabs>
              <w:autoSpaceDE w:val="0"/>
              <w:autoSpaceDN w:val="0"/>
              <w:adjustRightInd w:val="0"/>
              <w:spacing w:before="7"/>
              <w:ind w:right="2062"/>
              <w:jc w:val="center"/>
              <w:rPr>
                <w:rFonts w:ascii="Times New Roman" w:hAnsi="Times New Roman" w:cs="Times New Roman"/>
                <w:kern w:val="0"/>
                <w:sz w:val="24"/>
                <w:szCs w:val="24"/>
              </w:rPr>
            </w:pPr>
            <w:r w:rsidRPr="00B35C5B">
              <w:rPr>
                <w:rFonts w:ascii="宋体" w:eastAsia="宋体" w:hAnsi="Times New Roman" w:cs="宋体" w:hint="eastAsia"/>
                <w:kern w:val="0"/>
                <w:szCs w:val="21"/>
              </w:rPr>
              <w:t>阶</w:t>
            </w:r>
            <w:r w:rsidRPr="00B35C5B">
              <w:rPr>
                <w:rFonts w:ascii="宋体" w:eastAsia="宋体" w:hAnsi="Times New Roman" w:cs="宋体"/>
                <w:kern w:val="0"/>
                <w:szCs w:val="21"/>
              </w:rPr>
              <w:tab/>
            </w:r>
            <w:r w:rsidRPr="00B35C5B">
              <w:rPr>
                <w:rFonts w:ascii="宋体" w:eastAsia="宋体" w:hAnsi="Times New Roman" w:cs="宋体" w:hint="eastAsia"/>
                <w:kern w:val="0"/>
                <w:szCs w:val="21"/>
              </w:rPr>
              <w:t>段</w:t>
            </w:r>
          </w:p>
        </w:tc>
      </w:tr>
      <w:tr w:rsidR="00B35C5B" w:rsidRPr="00B35C5B" w:rsidTr="000258AE">
        <w:trPr>
          <w:trHeight w:hRule="exact" w:val="442"/>
        </w:trPr>
        <w:tc>
          <w:tcPr>
            <w:tcW w:w="1561"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664"/>
              <w:jc w:val="center"/>
              <w:rPr>
                <w:rFonts w:ascii="Times New Roman" w:hAnsi="Times New Roman" w:cs="Times New Roman"/>
                <w:kern w:val="0"/>
                <w:sz w:val="24"/>
                <w:szCs w:val="24"/>
              </w:rPr>
            </w:pPr>
            <w:r w:rsidRPr="00B35C5B">
              <w:rPr>
                <w:rFonts w:ascii="宋体" w:eastAsia="宋体" w:hAnsi="Times New Roman" w:cs="宋体"/>
                <w:kern w:val="0"/>
                <w:szCs w:val="21"/>
              </w:rPr>
              <w:t>1</w:t>
            </w:r>
          </w:p>
        </w:tc>
        <w:tc>
          <w:tcPr>
            <w:tcW w:w="2057"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914"/>
              <w:jc w:val="center"/>
              <w:rPr>
                <w:rFonts w:ascii="Times New Roman" w:hAnsi="Times New Roman" w:cs="Times New Roman"/>
                <w:kern w:val="0"/>
                <w:sz w:val="24"/>
                <w:szCs w:val="24"/>
              </w:rPr>
            </w:pPr>
            <w:r w:rsidRPr="00B35C5B">
              <w:rPr>
                <w:rFonts w:ascii="宋体" w:eastAsia="宋体" w:hAnsi="Times New Roman" w:cs="宋体"/>
                <w:kern w:val="0"/>
                <w:szCs w:val="21"/>
              </w:rPr>
              <w:t>D</w:t>
            </w:r>
          </w:p>
        </w:tc>
        <w:tc>
          <w:tcPr>
            <w:tcW w:w="5108"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工艺包设计</w:t>
            </w:r>
          </w:p>
        </w:tc>
      </w:tr>
      <w:tr w:rsidR="00B35C5B" w:rsidRPr="00B35C5B" w:rsidTr="000258AE">
        <w:trPr>
          <w:trHeight w:hRule="exact" w:val="443"/>
        </w:trPr>
        <w:tc>
          <w:tcPr>
            <w:tcW w:w="1561"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664"/>
              <w:jc w:val="center"/>
              <w:rPr>
                <w:rFonts w:ascii="Times New Roman" w:hAnsi="Times New Roman" w:cs="Times New Roman"/>
                <w:kern w:val="0"/>
                <w:sz w:val="24"/>
                <w:szCs w:val="24"/>
              </w:rPr>
            </w:pPr>
            <w:r w:rsidRPr="00B35C5B">
              <w:rPr>
                <w:rFonts w:ascii="宋体" w:eastAsia="宋体" w:hAnsi="Times New Roman" w:cs="宋体"/>
                <w:kern w:val="0"/>
                <w:szCs w:val="21"/>
              </w:rPr>
              <w:t>2</w:t>
            </w:r>
          </w:p>
        </w:tc>
        <w:tc>
          <w:tcPr>
            <w:tcW w:w="2057"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914"/>
              <w:jc w:val="center"/>
              <w:rPr>
                <w:rFonts w:ascii="Times New Roman" w:hAnsi="Times New Roman" w:cs="Times New Roman"/>
                <w:kern w:val="0"/>
                <w:sz w:val="24"/>
                <w:szCs w:val="24"/>
              </w:rPr>
            </w:pPr>
            <w:r w:rsidRPr="00B35C5B">
              <w:rPr>
                <w:rFonts w:ascii="宋体" w:eastAsia="宋体" w:hAnsi="Times New Roman" w:cs="宋体"/>
                <w:kern w:val="0"/>
                <w:szCs w:val="21"/>
              </w:rPr>
              <w:t>B</w:t>
            </w:r>
          </w:p>
        </w:tc>
        <w:tc>
          <w:tcPr>
            <w:tcW w:w="5108"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基础设计</w:t>
            </w:r>
          </w:p>
        </w:tc>
      </w:tr>
      <w:tr w:rsidR="00B35C5B" w:rsidRPr="00B35C5B" w:rsidTr="000258AE">
        <w:trPr>
          <w:trHeight w:hRule="exact" w:val="442"/>
        </w:trPr>
        <w:tc>
          <w:tcPr>
            <w:tcW w:w="1561"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664"/>
              <w:jc w:val="center"/>
              <w:rPr>
                <w:rFonts w:ascii="Times New Roman" w:hAnsi="Times New Roman" w:cs="Times New Roman"/>
                <w:kern w:val="0"/>
                <w:sz w:val="24"/>
                <w:szCs w:val="24"/>
              </w:rPr>
            </w:pPr>
            <w:r w:rsidRPr="00B35C5B">
              <w:rPr>
                <w:rFonts w:ascii="宋体" w:eastAsia="宋体" w:hAnsi="Times New Roman" w:cs="宋体"/>
                <w:kern w:val="0"/>
                <w:szCs w:val="21"/>
              </w:rPr>
              <w:t>3</w:t>
            </w:r>
          </w:p>
        </w:tc>
        <w:tc>
          <w:tcPr>
            <w:tcW w:w="2057"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914"/>
              <w:jc w:val="center"/>
              <w:rPr>
                <w:rFonts w:ascii="Times New Roman" w:hAnsi="Times New Roman" w:cs="Times New Roman"/>
                <w:kern w:val="0"/>
                <w:sz w:val="24"/>
                <w:szCs w:val="24"/>
              </w:rPr>
            </w:pPr>
            <w:r w:rsidRPr="00B35C5B">
              <w:rPr>
                <w:rFonts w:ascii="宋体" w:eastAsia="宋体" w:hAnsi="Times New Roman" w:cs="宋体"/>
                <w:kern w:val="0"/>
                <w:szCs w:val="21"/>
              </w:rPr>
              <w:t>E</w:t>
            </w:r>
          </w:p>
        </w:tc>
        <w:tc>
          <w:tcPr>
            <w:tcW w:w="5108"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详细设计</w:t>
            </w:r>
          </w:p>
        </w:tc>
      </w:tr>
      <w:tr w:rsidR="00B35C5B" w:rsidRPr="00B35C5B" w:rsidTr="000258AE">
        <w:trPr>
          <w:trHeight w:hRule="exact" w:val="442"/>
        </w:trPr>
        <w:tc>
          <w:tcPr>
            <w:tcW w:w="1561"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664"/>
              <w:jc w:val="center"/>
              <w:rPr>
                <w:rFonts w:ascii="Times New Roman" w:hAnsi="Times New Roman" w:cs="Times New Roman"/>
                <w:kern w:val="0"/>
                <w:sz w:val="24"/>
                <w:szCs w:val="24"/>
              </w:rPr>
            </w:pPr>
            <w:r w:rsidRPr="00B35C5B">
              <w:rPr>
                <w:rFonts w:ascii="宋体" w:eastAsia="宋体" w:hAnsi="Times New Roman" w:cs="宋体"/>
                <w:kern w:val="0"/>
                <w:szCs w:val="21"/>
              </w:rPr>
              <w:t>4</w:t>
            </w:r>
          </w:p>
        </w:tc>
        <w:tc>
          <w:tcPr>
            <w:tcW w:w="2057"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914"/>
              <w:jc w:val="center"/>
              <w:rPr>
                <w:rFonts w:ascii="Times New Roman" w:hAnsi="Times New Roman" w:cs="Times New Roman"/>
                <w:kern w:val="0"/>
                <w:sz w:val="24"/>
                <w:szCs w:val="24"/>
              </w:rPr>
            </w:pPr>
            <w:r w:rsidRPr="00B35C5B">
              <w:rPr>
                <w:rFonts w:ascii="宋体" w:eastAsia="宋体" w:hAnsi="Times New Roman" w:cs="宋体"/>
                <w:kern w:val="0"/>
                <w:szCs w:val="21"/>
              </w:rPr>
              <w:t>P</w:t>
            </w:r>
          </w:p>
        </w:tc>
        <w:tc>
          <w:tcPr>
            <w:tcW w:w="5108"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采购</w:t>
            </w:r>
          </w:p>
        </w:tc>
      </w:tr>
      <w:tr w:rsidR="00B35C5B" w:rsidRPr="00B35C5B" w:rsidTr="000258AE">
        <w:trPr>
          <w:trHeight w:hRule="exact" w:val="443"/>
        </w:trPr>
        <w:tc>
          <w:tcPr>
            <w:tcW w:w="1561"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664"/>
              <w:jc w:val="center"/>
              <w:rPr>
                <w:rFonts w:ascii="Times New Roman" w:hAnsi="Times New Roman" w:cs="Times New Roman"/>
                <w:kern w:val="0"/>
                <w:sz w:val="24"/>
                <w:szCs w:val="24"/>
              </w:rPr>
            </w:pPr>
            <w:r w:rsidRPr="00B35C5B">
              <w:rPr>
                <w:rFonts w:ascii="宋体" w:eastAsia="宋体" w:hAnsi="Times New Roman" w:cs="宋体"/>
                <w:kern w:val="0"/>
                <w:szCs w:val="21"/>
              </w:rPr>
              <w:t>5</w:t>
            </w:r>
          </w:p>
        </w:tc>
        <w:tc>
          <w:tcPr>
            <w:tcW w:w="2057"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5"/>
              <w:ind w:right="914"/>
              <w:jc w:val="center"/>
              <w:rPr>
                <w:rFonts w:ascii="Times New Roman" w:hAnsi="Times New Roman" w:cs="Times New Roman"/>
                <w:kern w:val="0"/>
                <w:sz w:val="24"/>
                <w:szCs w:val="24"/>
              </w:rPr>
            </w:pPr>
            <w:r w:rsidRPr="00B35C5B">
              <w:rPr>
                <w:rFonts w:ascii="宋体" w:eastAsia="宋体" w:hAnsi="Times New Roman" w:cs="宋体"/>
                <w:kern w:val="0"/>
                <w:szCs w:val="21"/>
              </w:rPr>
              <w:t>C</w:t>
            </w:r>
          </w:p>
        </w:tc>
        <w:tc>
          <w:tcPr>
            <w:tcW w:w="5108"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施工</w:t>
            </w:r>
          </w:p>
        </w:tc>
      </w:tr>
      <w:tr w:rsidR="00B35C5B" w:rsidRPr="00B35C5B" w:rsidTr="000258AE">
        <w:trPr>
          <w:trHeight w:hRule="exact" w:val="449"/>
        </w:trPr>
        <w:tc>
          <w:tcPr>
            <w:tcW w:w="1561" w:type="dxa"/>
            <w:tcBorders>
              <w:top w:val="single" w:sz="6" w:space="0" w:color="000000"/>
              <w:left w:val="single" w:sz="12" w:space="0" w:color="000000"/>
              <w:bottom w:val="single" w:sz="12" w:space="0" w:color="000000"/>
              <w:right w:val="single" w:sz="6" w:space="0" w:color="000000"/>
            </w:tcBorders>
          </w:tcPr>
          <w:p w:rsidR="00B35C5B" w:rsidRPr="00B35C5B" w:rsidRDefault="00B35C5B" w:rsidP="00B35C5B">
            <w:pPr>
              <w:autoSpaceDE w:val="0"/>
              <w:autoSpaceDN w:val="0"/>
              <w:adjustRightInd w:val="0"/>
              <w:spacing w:before="5"/>
              <w:ind w:right="664"/>
              <w:jc w:val="center"/>
              <w:rPr>
                <w:rFonts w:ascii="Times New Roman" w:hAnsi="Times New Roman" w:cs="Times New Roman"/>
                <w:kern w:val="0"/>
                <w:sz w:val="24"/>
                <w:szCs w:val="24"/>
              </w:rPr>
            </w:pPr>
            <w:r w:rsidRPr="00B35C5B">
              <w:rPr>
                <w:rFonts w:ascii="宋体" w:eastAsia="宋体" w:hAnsi="Times New Roman" w:cs="宋体"/>
                <w:kern w:val="0"/>
                <w:szCs w:val="21"/>
              </w:rPr>
              <w:t>6</w:t>
            </w:r>
          </w:p>
        </w:tc>
        <w:tc>
          <w:tcPr>
            <w:tcW w:w="2057"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before="5"/>
              <w:ind w:right="914"/>
              <w:jc w:val="center"/>
              <w:rPr>
                <w:rFonts w:ascii="Times New Roman" w:hAnsi="Times New Roman" w:cs="Times New Roman"/>
                <w:kern w:val="0"/>
                <w:sz w:val="24"/>
                <w:szCs w:val="24"/>
              </w:rPr>
            </w:pPr>
            <w:r w:rsidRPr="00B35C5B">
              <w:rPr>
                <w:rFonts w:ascii="宋体" w:eastAsia="宋体" w:hAnsi="Times New Roman" w:cs="宋体"/>
                <w:kern w:val="0"/>
                <w:szCs w:val="21"/>
              </w:rPr>
              <w:t>S</w:t>
            </w:r>
          </w:p>
        </w:tc>
        <w:tc>
          <w:tcPr>
            <w:tcW w:w="5108" w:type="dxa"/>
            <w:tcBorders>
              <w:top w:val="single" w:sz="6" w:space="0" w:color="000000"/>
              <w:left w:val="single" w:sz="6" w:space="0" w:color="000000"/>
              <w:bottom w:val="single" w:sz="12" w:space="0" w:color="000000"/>
              <w:right w:val="single" w:sz="12" w:space="0" w:color="000000"/>
            </w:tcBorders>
          </w:tcPr>
          <w:p w:rsidR="00B35C5B" w:rsidRPr="00B35C5B" w:rsidRDefault="00B35C5B" w:rsidP="00B35C5B">
            <w:pPr>
              <w:autoSpaceDE w:val="0"/>
              <w:autoSpaceDN w:val="0"/>
              <w:adjustRightInd w:val="0"/>
              <w:spacing w:before="5"/>
              <w:ind w:right="-20"/>
              <w:jc w:val="left"/>
              <w:rPr>
                <w:rFonts w:ascii="Times New Roman" w:hAnsi="Times New Roman" w:cs="Times New Roman"/>
                <w:kern w:val="0"/>
                <w:sz w:val="24"/>
                <w:szCs w:val="24"/>
              </w:rPr>
            </w:pPr>
            <w:r w:rsidRPr="00B35C5B">
              <w:rPr>
                <w:rFonts w:ascii="宋体" w:eastAsia="宋体" w:hAnsi="Times New Roman" w:cs="宋体" w:hint="eastAsia"/>
                <w:kern w:val="0"/>
                <w:szCs w:val="21"/>
              </w:rPr>
              <w:t>试车</w:t>
            </w:r>
          </w:p>
        </w:tc>
      </w:tr>
    </w:tbl>
    <w:p w:rsidR="00B35C5B" w:rsidRPr="00B35C5B" w:rsidRDefault="00B35C5B" w:rsidP="00B35C5B">
      <w:pPr>
        <w:autoSpaceDE w:val="0"/>
        <w:autoSpaceDN w:val="0"/>
        <w:adjustRightInd w:val="0"/>
        <w:spacing w:before="6"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tabs>
          <w:tab w:val="left" w:pos="192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第十三</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设计专业编码</w:t>
      </w:r>
    </w:p>
    <w:p w:rsidR="00B35C5B" w:rsidRPr="00B35C5B" w:rsidRDefault="00B35C5B" w:rsidP="00B35C5B">
      <w:pPr>
        <w:autoSpaceDE w:val="0"/>
        <w:autoSpaceDN w:val="0"/>
        <w:adjustRightInd w:val="0"/>
        <w:spacing w:before="3" w:line="110" w:lineRule="exact"/>
        <w:jc w:val="left"/>
        <w:rPr>
          <w:rFonts w:ascii="宋体" w:eastAsia="宋体" w:hAnsi="Times New Roman" w:cs="宋体"/>
          <w:kern w:val="0"/>
          <w:sz w:val="11"/>
          <w:szCs w:val="11"/>
        </w:rPr>
      </w:pPr>
    </w:p>
    <w:tbl>
      <w:tblPr>
        <w:tblW w:w="0" w:type="auto"/>
        <w:tblInd w:w="327" w:type="dxa"/>
        <w:tblLayout w:type="fixed"/>
        <w:tblCellMar>
          <w:left w:w="0" w:type="dxa"/>
          <w:right w:w="0" w:type="dxa"/>
        </w:tblCellMar>
        <w:tblLook w:val="0000" w:firstRow="0" w:lastRow="0" w:firstColumn="0" w:lastColumn="0" w:noHBand="0" w:noVBand="0"/>
      </w:tblPr>
      <w:tblGrid>
        <w:gridCol w:w="1805"/>
        <w:gridCol w:w="3730"/>
        <w:gridCol w:w="3124"/>
      </w:tblGrid>
      <w:tr w:rsidR="00B35C5B" w:rsidRPr="00B35C5B" w:rsidTr="000258AE">
        <w:trPr>
          <w:trHeight w:hRule="exact" w:val="516"/>
        </w:trPr>
        <w:tc>
          <w:tcPr>
            <w:tcW w:w="1805" w:type="dxa"/>
            <w:tcBorders>
              <w:top w:val="single" w:sz="12"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10"/>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序号</w:t>
            </w:r>
          </w:p>
        </w:tc>
        <w:tc>
          <w:tcPr>
            <w:tcW w:w="3730"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tabs>
                <w:tab w:val="left" w:pos="2040"/>
              </w:tabs>
              <w:autoSpaceDE w:val="0"/>
              <w:autoSpaceDN w:val="0"/>
              <w:adjustRightInd w:val="0"/>
              <w:spacing w:before="10"/>
              <w:ind w:right="1320"/>
              <w:jc w:val="center"/>
              <w:rPr>
                <w:rFonts w:ascii="Times New Roman" w:hAnsi="Times New Roman" w:cs="Times New Roman"/>
                <w:kern w:val="0"/>
                <w:sz w:val="24"/>
                <w:szCs w:val="24"/>
              </w:rPr>
            </w:pPr>
            <w:r w:rsidRPr="00B35C5B">
              <w:rPr>
                <w:rFonts w:ascii="宋体" w:eastAsia="宋体" w:hAnsi="Times New Roman" w:cs="宋体" w:hint="eastAsia"/>
                <w:kern w:val="0"/>
                <w:sz w:val="24"/>
                <w:szCs w:val="24"/>
              </w:rPr>
              <w:t>专</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业</w:t>
            </w:r>
          </w:p>
        </w:tc>
        <w:tc>
          <w:tcPr>
            <w:tcW w:w="3124" w:type="dxa"/>
            <w:tcBorders>
              <w:top w:val="single" w:sz="12" w:space="0" w:color="000000"/>
              <w:left w:val="single" w:sz="6" w:space="0" w:color="000000"/>
              <w:bottom w:val="single" w:sz="6" w:space="0" w:color="000000"/>
              <w:right w:val="single" w:sz="12" w:space="0" w:color="000000"/>
            </w:tcBorders>
          </w:tcPr>
          <w:p w:rsidR="00B35C5B" w:rsidRPr="00B35C5B" w:rsidRDefault="00B35C5B" w:rsidP="00B35C5B">
            <w:pPr>
              <w:tabs>
                <w:tab w:val="left" w:pos="1620"/>
              </w:tabs>
              <w:autoSpaceDE w:val="0"/>
              <w:autoSpaceDN w:val="0"/>
              <w:adjustRightInd w:val="0"/>
              <w:spacing w:before="10"/>
              <w:ind w:right="1128"/>
              <w:jc w:val="center"/>
              <w:rPr>
                <w:rFonts w:ascii="Times New Roman" w:hAnsi="Times New Roman" w:cs="Times New Roman"/>
                <w:kern w:val="0"/>
                <w:sz w:val="24"/>
                <w:szCs w:val="24"/>
              </w:rPr>
            </w:pPr>
            <w:r w:rsidRPr="00B35C5B">
              <w:rPr>
                <w:rFonts w:ascii="宋体" w:eastAsia="宋体" w:hAnsi="Times New Roman" w:cs="宋体" w:hint="eastAsia"/>
                <w:kern w:val="0"/>
                <w:sz w:val="24"/>
                <w:szCs w:val="24"/>
              </w:rPr>
              <w:t>代</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码</w:t>
            </w:r>
          </w:p>
        </w:tc>
      </w:tr>
      <w:tr w:rsidR="00B35C5B" w:rsidRPr="00B35C5B" w:rsidTr="000258AE">
        <w:trPr>
          <w:trHeight w:hRule="exact" w:val="404"/>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7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工艺</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spacing w:val="-1"/>
                <w:kern w:val="0"/>
                <w:sz w:val="24"/>
                <w:szCs w:val="24"/>
              </w:rPr>
              <w:t>GY</w:t>
            </w:r>
          </w:p>
        </w:tc>
      </w:tr>
      <w:tr w:rsidR="00B35C5B" w:rsidRPr="00B35C5B" w:rsidTr="000258AE">
        <w:trPr>
          <w:trHeight w:hRule="exact" w:val="406"/>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7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2</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工艺安装（配管）</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PG</w:t>
            </w:r>
          </w:p>
        </w:tc>
      </w:tr>
      <w:tr w:rsidR="00B35C5B" w:rsidRPr="00B35C5B" w:rsidTr="000258AE">
        <w:trPr>
          <w:trHeight w:hRule="exact" w:val="404"/>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7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3</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仪表</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spacing w:val="-1"/>
                <w:kern w:val="0"/>
                <w:sz w:val="24"/>
                <w:szCs w:val="24"/>
              </w:rPr>
              <w:t>YB</w:t>
            </w:r>
          </w:p>
        </w:tc>
      </w:tr>
      <w:tr w:rsidR="00B35C5B" w:rsidRPr="00B35C5B" w:rsidTr="000258AE">
        <w:trPr>
          <w:trHeight w:hRule="exact" w:val="406"/>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7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4</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设备</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SB</w:t>
            </w:r>
          </w:p>
        </w:tc>
      </w:tr>
      <w:tr w:rsidR="00B35C5B" w:rsidRPr="00B35C5B" w:rsidTr="000258AE">
        <w:trPr>
          <w:trHeight w:hRule="exact" w:val="404"/>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7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5</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机械</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JX</w:t>
            </w:r>
          </w:p>
        </w:tc>
      </w:tr>
      <w:tr w:rsidR="00B35C5B" w:rsidRPr="00B35C5B" w:rsidTr="000258AE">
        <w:trPr>
          <w:trHeight w:hRule="exact" w:val="406"/>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7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6</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电气</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spacing w:val="-1"/>
                <w:kern w:val="0"/>
                <w:sz w:val="24"/>
                <w:szCs w:val="24"/>
              </w:rPr>
              <w:t>DQ</w:t>
            </w:r>
          </w:p>
        </w:tc>
      </w:tr>
      <w:tr w:rsidR="00B35C5B" w:rsidRPr="00B35C5B" w:rsidTr="000258AE">
        <w:trPr>
          <w:trHeight w:hRule="exact" w:val="404"/>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7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7</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热工</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spacing w:val="-1"/>
                <w:kern w:val="0"/>
                <w:sz w:val="24"/>
                <w:szCs w:val="24"/>
              </w:rPr>
              <w:t>RG</w:t>
            </w:r>
          </w:p>
        </w:tc>
      </w:tr>
      <w:tr w:rsidR="00B35C5B" w:rsidRPr="00B35C5B" w:rsidTr="000258AE">
        <w:trPr>
          <w:trHeight w:hRule="exact" w:val="406"/>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7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8</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暖通</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NT</w:t>
            </w:r>
          </w:p>
        </w:tc>
      </w:tr>
      <w:tr w:rsidR="00B35C5B" w:rsidRPr="00B35C5B" w:rsidTr="000258AE">
        <w:trPr>
          <w:trHeight w:hRule="exact" w:val="404"/>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7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9</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电信</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spacing w:val="-1"/>
                <w:kern w:val="0"/>
                <w:sz w:val="24"/>
                <w:szCs w:val="24"/>
              </w:rPr>
              <w:t>DX</w:t>
            </w:r>
          </w:p>
        </w:tc>
      </w:tr>
      <w:tr w:rsidR="00B35C5B" w:rsidRPr="00B35C5B" w:rsidTr="000258AE">
        <w:trPr>
          <w:trHeight w:hRule="exact" w:val="406"/>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1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10</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给排水</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GS</w:t>
            </w:r>
          </w:p>
        </w:tc>
      </w:tr>
      <w:tr w:rsidR="00B35C5B" w:rsidRPr="00B35C5B" w:rsidTr="000258AE">
        <w:trPr>
          <w:trHeight w:hRule="exact" w:val="404"/>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1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11</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环保</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spacing w:val="-1"/>
                <w:kern w:val="0"/>
                <w:sz w:val="24"/>
                <w:szCs w:val="24"/>
              </w:rPr>
              <w:t>HB</w:t>
            </w:r>
          </w:p>
        </w:tc>
      </w:tr>
      <w:tr w:rsidR="00B35C5B" w:rsidRPr="00B35C5B" w:rsidTr="000258AE">
        <w:trPr>
          <w:trHeight w:hRule="exact" w:val="406"/>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1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12</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建筑</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JZ</w:t>
            </w:r>
          </w:p>
        </w:tc>
      </w:tr>
      <w:tr w:rsidR="00B35C5B" w:rsidRPr="00B35C5B" w:rsidTr="000258AE">
        <w:trPr>
          <w:trHeight w:hRule="exact" w:val="404"/>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1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13</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结构</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JG</w:t>
            </w:r>
          </w:p>
        </w:tc>
      </w:tr>
      <w:tr w:rsidR="00B35C5B" w:rsidRPr="00B35C5B" w:rsidTr="000258AE">
        <w:trPr>
          <w:trHeight w:hRule="exact" w:val="406"/>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1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14</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概算</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GJ</w:t>
            </w:r>
          </w:p>
        </w:tc>
      </w:tr>
      <w:tr w:rsidR="00B35C5B" w:rsidRPr="00B35C5B" w:rsidTr="000258AE">
        <w:trPr>
          <w:trHeight w:hRule="exact" w:val="404"/>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1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15</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总图</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ZT</w:t>
            </w:r>
          </w:p>
        </w:tc>
      </w:tr>
      <w:tr w:rsidR="00B35C5B" w:rsidRPr="00B35C5B" w:rsidTr="000258AE">
        <w:trPr>
          <w:trHeight w:hRule="exact" w:val="406"/>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1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16</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储运</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spacing w:val="-1"/>
                <w:kern w:val="0"/>
                <w:sz w:val="24"/>
                <w:szCs w:val="24"/>
              </w:rPr>
              <w:t>CY</w:t>
            </w:r>
          </w:p>
        </w:tc>
      </w:tr>
      <w:tr w:rsidR="00B35C5B" w:rsidRPr="00B35C5B" w:rsidTr="000258AE">
        <w:trPr>
          <w:trHeight w:hRule="exact" w:val="404"/>
        </w:trPr>
        <w:tc>
          <w:tcPr>
            <w:tcW w:w="1805"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71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17</w:t>
            </w:r>
          </w:p>
        </w:tc>
        <w:tc>
          <w:tcPr>
            <w:tcW w:w="37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12"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3"/>
                <w:sz w:val="24"/>
                <w:szCs w:val="24"/>
              </w:rPr>
              <w:t>化验</w:t>
            </w:r>
          </w:p>
        </w:tc>
        <w:tc>
          <w:tcPr>
            <w:tcW w:w="3124"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spacing w:val="-1"/>
                <w:kern w:val="0"/>
                <w:sz w:val="24"/>
                <w:szCs w:val="24"/>
              </w:rPr>
              <w:t>HY</w:t>
            </w:r>
          </w:p>
        </w:tc>
      </w:tr>
      <w:tr w:rsidR="00B35C5B" w:rsidRPr="00B35C5B" w:rsidTr="000258AE">
        <w:trPr>
          <w:trHeight w:hRule="exact" w:val="413"/>
        </w:trPr>
        <w:tc>
          <w:tcPr>
            <w:tcW w:w="1805" w:type="dxa"/>
            <w:tcBorders>
              <w:top w:val="single" w:sz="6" w:space="0" w:color="000000"/>
              <w:left w:val="single" w:sz="12"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312" w:lineRule="exact"/>
              <w:ind w:right="716"/>
              <w:jc w:val="center"/>
              <w:rPr>
                <w:rFonts w:ascii="Times New Roman" w:hAnsi="Times New Roman" w:cs="Times New Roman"/>
                <w:kern w:val="0"/>
                <w:sz w:val="24"/>
                <w:szCs w:val="24"/>
              </w:rPr>
            </w:pPr>
            <w:r w:rsidRPr="00B35C5B">
              <w:rPr>
                <w:rFonts w:ascii="宋体" w:eastAsia="宋体" w:hAnsi="Times New Roman" w:cs="宋体"/>
                <w:kern w:val="0"/>
                <w:position w:val="-3"/>
                <w:sz w:val="24"/>
                <w:szCs w:val="24"/>
              </w:rPr>
              <w:t>18</w:t>
            </w:r>
          </w:p>
        </w:tc>
        <w:tc>
          <w:tcPr>
            <w:tcW w:w="3730"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IT</w:t>
            </w:r>
          </w:p>
        </w:tc>
        <w:tc>
          <w:tcPr>
            <w:tcW w:w="3124" w:type="dxa"/>
            <w:tcBorders>
              <w:top w:val="single" w:sz="6" w:space="0" w:color="000000"/>
              <w:left w:val="single" w:sz="6" w:space="0" w:color="000000"/>
              <w:bottom w:val="single" w:sz="12" w:space="0" w:color="000000"/>
              <w:right w:val="single" w:sz="12" w:space="0" w:color="000000"/>
            </w:tcBorders>
          </w:tcPr>
          <w:p w:rsidR="00B35C5B" w:rsidRPr="00B35C5B" w:rsidRDefault="00B35C5B" w:rsidP="00B35C5B">
            <w:pPr>
              <w:autoSpaceDE w:val="0"/>
              <w:autoSpaceDN w:val="0"/>
              <w:adjustRightInd w:val="0"/>
              <w:spacing w:before="5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IT</w:t>
            </w:r>
          </w:p>
        </w:tc>
      </w:tr>
    </w:tbl>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before="20"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line="274" w:lineRule="exact"/>
        <w:ind w:right="116"/>
        <w:jc w:val="right"/>
        <w:rPr>
          <w:rFonts w:ascii="宋体" w:eastAsia="宋体" w:hAnsi="Times New Roman" w:cs="宋体"/>
          <w:kern w:val="0"/>
          <w:sz w:val="18"/>
          <w:szCs w:val="18"/>
        </w:rPr>
      </w:pPr>
      <w:r w:rsidRPr="00B35C5B">
        <w:rPr>
          <w:rFonts w:ascii="宋体" w:eastAsia="宋体" w:hAnsi="Times New Roman" w:cs="宋体" w:hint="eastAsia"/>
          <w:kern w:val="0"/>
          <w:position w:val="-1"/>
          <w:sz w:val="18"/>
          <w:szCs w:val="18"/>
        </w:rPr>
        <w:t>·</w:t>
      </w:r>
      <w:r w:rsidRPr="00B35C5B">
        <w:rPr>
          <w:rFonts w:ascii="Times New Roman" w:eastAsia="宋体" w:hAnsi="Times New Roman" w:cs="Times New Roman"/>
          <w:spacing w:val="1"/>
          <w:kern w:val="0"/>
          <w:position w:val="-1"/>
          <w:szCs w:val="21"/>
        </w:rPr>
        <w:t>9</w:t>
      </w:r>
      <w:r w:rsidRPr="00B35C5B">
        <w:rPr>
          <w:rFonts w:ascii="Times New Roman" w:eastAsia="宋体" w:hAnsi="Times New Roman" w:cs="Times New Roman"/>
          <w:spacing w:val="-1"/>
          <w:kern w:val="0"/>
          <w:position w:val="-1"/>
          <w:szCs w:val="21"/>
        </w:rPr>
        <w:t>7</w:t>
      </w:r>
      <w:r w:rsidRPr="00B35C5B">
        <w:rPr>
          <w:rFonts w:ascii="Times New Roman" w:eastAsia="宋体" w:hAnsi="Times New Roman" w:cs="Times New Roman"/>
          <w:spacing w:val="1"/>
          <w:kern w:val="0"/>
          <w:position w:val="-1"/>
          <w:szCs w:val="21"/>
        </w:rPr>
        <w:t>0</w:t>
      </w:r>
      <w:r w:rsidRPr="00B35C5B">
        <w:rPr>
          <w:rFonts w:ascii="宋体" w:eastAsia="宋体" w:hAnsi="Times New Roman" w:cs="宋体" w:hint="eastAsia"/>
          <w:kern w:val="0"/>
          <w:position w:val="-1"/>
          <w:sz w:val="18"/>
          <w:szCs w:val="18"/>
        </w:rPr>
        <w:t>·</w:t>
      </w:r>
    </w:p>
    <w:p w:rsidR="00B35C5B" w:rsidRPr="00B35C5B" w:rsidRDefault="00B35C5B" w:rsidP="00B35C5B">
      <w:pPr>
        <w:autoSpaceDE w:val="0"/>
        <w:autoSpaceDN w:val="0"/>
        <w:adjustRightInd w:val="0"/>
        <w:spacing w:line="274" w:lineRule="exact"/>
        <w:ind w:right="116"/>
        <w:jc w:val="right"/>
        <w:rPr>
          <w:rFonts w:ascii="宋体" w:eastAsia="宋体" w:hAnsi="Times New Roman" w:cs="宋体"/>
          <w:kern w:val="0"/>
          <w:sz w:val="18"/>
          <w:szCs w:val="18"/>
        </w:rPr>
        <w:sectPr w:rsidR="00B35C5B" w:rsidRPr="00B35C5B">
          <w:pgSz w:w="11920" w:h="16840"/>
          <w:pgMar w:top="1580" w:right="1280" w:bottom="280" w:left="1280" w:header="1134" w:footer="0" w:gutter="0"/>
          <w:cols w:space="720"/>
          <w:noEndnote/>
        </w:sectPr>
      </w:pPr>
    </w:p>
    <w:p w:rsidR="00B35C5B" w:rsidRPr="00B35C5B" w:rsidRDefault="00B35C5B" w:rsidP="00B35C5B">
      <w:pPr>
        <w:autoSpaceDE w:val="0"/>
        <w:autoSpaceDN w:val="0"/>
        <w:adjustRightInd w:val="0"/>
        <w:spacing w:before="10" w:line="130" w:lineRule="exact"/>
        <w:jc w:val="left"/>
        <w:rPr>
          <w:rFonts w:ascii="宋体" w:eastAsia="宋体" w:hAnsi="Times New Roman" w:cs="宋体"/>
          <w:kern w:val="0"/>
          <w:sz w:val="13"/>
          <w:szCs w:val="13"/>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92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第十四</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采购专业编码</w:t>
      </w:r>
    </w:p>
    <w:p w:rsidR="00B35C5B" w:rsidRPr="00B35C5B" w:rsidRDefault="00B35C5B" w:rsidP="00B35C5B">
      <w:pPr>
        <w:autoSpaceDE w:val="0"/>
        <w:autoSpaceDN w:val="0"/>
        <w:adjustRightInd w:val="0"/>
        <w:spacing w:before="3" w:line="110" w:lineRule="exact"/>
        <w:jc w:val="left"/>
        <w:rPr>
          <w:rFonts w:ascii="宋体" w:eastAsia="宋体" w:hAnsi="Times New Roman" w:cs="宋体"/>
          <w:kern w:val="0"/>
          <w:sz w:val="11"/>
          <w:szCs w:val="11"/>
        </w:rPr>
      </w:pPr>
    </w:p>
    <w:tbl>
      <w:tblPr>
        <w:tblW w:w="0" w:type="auto"/>
        <w:tblInd w:w="322" w:type="dxa"/>
        <w:tblLayout w:type="fixed"/>
        <w:tblCellMar>
          <w:left w:w="0" w:type="dxa"/>
          <w:right w:w="0" w:type="dxa"/>
        </w:tblCellMar>
        <w:tblLook w:val="0000" w:firstRow="0" w:lastRow="0" w:firstColumn="0" w:lastColumn="0" w:noHBand="0" w:noVBand="0"/>
      </w:tblPr>
      <w:tblGrid>
        <w:gridCol w:w="1412"/>
        <w:gridCol w:w="4898"/>
        <w:gridCol w:w="2360"/>
      </w:tblGrid>
      <w:tr w:rsidR="00B35C5B" w:rsidRPr="00B35C5B" w:rsidTr="000258AE">
        <w:trPr>
          <w:trHeight w:hRule="exact" w:val="491"/>
        </w:trPr>
        <w:tc>
          <w:tcPr>
            <w:tcW w:w="1412" w:type="dxa"/>
            <w:tcBorders>
              <w:top w:val="single" w:sz="12"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53"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序号</w:t>
            </w:r>
          </w:p>
        </w:tc>
        <w:tc>
          <w:tcPr>
            <w:tcW w:w="4898"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tabs>
                <w:tab w:val="left" w:pos="2640"/>
              </w:tabs>
              <w:autoSpaceDE w:val="0"/>
              <w:autoSpaceDN w:val="0"/>
              <w:adjustRightInd w:val="0"/>
              <w:spacing w:line="353" w:lineRule="exact"/>
              <w:ind w:right="1903"/>
              <w:jc w:val="center"/>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专</w:t>
            </w:r>
            <w:r w:rsidRPr="00B35C5B">
              <w:rPr>
                <w:rFonts w:ascii="宋体" w:eastAsia="宋体" w:hAnsi="Times New Roman" w:cs="宋体"/>
                <w:kern w:val="0"/>
                <w:position w:val="-4"/>
                <w:sz w:val="24"/>
                <w:szCs w:val="24"/>
              </w:rPr>
              <w:tab/>
            </w:r>
            <w:r w:rsidRPr="00B35C5B">
              <w:rPr>
                <w:rFonts w:ascii="宋体" w:eastAsia="宋体" w:hAnsi="Times New Roman" w:cs="宋体" w:hint="eastAsia"/>
                <w:kern w:val="0"/>
                <w:position w:val="-4"/>
                <w:sz w:val="24"/>
                <w:szCs w:val="24"/>
              </w:rPr>
              <w:t>业</w:t>
            </w:r>
          </w:p>
        </w:tc>
        <w:tc>
          <w:tcPr>
            <w:tcW w:w="2360" w:type="dxa"/>
            <w:tcBorders>
              <w:top w:val="single" w:sz="12" w:space="0" w:color="000000"/>
              <w:left w:val="single" w:sz="6" w:space="0" w:color="000000"/>
              <w:bottom w:val="single" w:sz="6" w:space="0" w:color="000000"/>
              <w:right w:val="single" w:sz="12" w:space="0" w:color="000000"/>
            </w:tcBorders>
          </w:tcPr>
          <w:p w:rsidR="00B35C5B" w:rsidRPr="00B35C5B" w:rsidRDefault="00B35C5B" w:rsidP="00B35C5B">
            <w:pPr>
              <w:tabs>
                <w:tab w:val="left" w:pos="1240"/>
              </w:tabs>
              <w:autoSpaceDE w:val="0"/>
              <w:autoSpaceDN w:val="0"/>
              <w:adjustRightInd w:val="0"/>
              <w:spacing w:line="353" w:lineRule="exact"/>
              <w:ind w:right="746"/>
              <w:jc w:val="center"/>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代</w:t>
            </w:r>
            <w:r w:rsidRPr="00B35C5B">
              <w:rPr>
                <w:rFonts w:ascii="宋体" w:eastAsia="宋体" w:hAnsi="Times New Roman" w:cs="宋体"/>
                <w:kern w:val="0"/>
                <w:position w:val="-4"/>
                <w:sz w:val="24"/>
                <w:szCs w:val="24"/>
              </w:rPr>
              <w:tab/>
            </w:r>
            <w:r w:rsidRPr="00B35C5B">
              <w:rPr>
                <w:rFonts w:ascii="宋体" w:eastAsia="宋体" w:hAnsi="Times New Roman" w:cs="宋体" w:hint="eastAsia"/>
                <w:kern w:val="0"/>
                <w:position w:val="-4"/>
                <w:sz w:val="24"/>
                <w:szCs w:val="24"/>
              </w:rPr>
              <w:t>码</w:t>
            </w:r>
          </w:p>
        </w:tc>
      </w:tr>
      <w:tr w:rsidR="00B35C5B" w:rsidRPr="00B35C5B" w:rsidTr="000258AE">
        <w:trPr>
          <w:trHeight w:hRule="exact" w:val="484"/>
        </w:trPr>
        <w:tc>
          <w:tcPr>
            <w:tcW w:w="1412"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94"/>
              <w:ind w:right="579"/>
              <w:jc w:val="center"/>
              <w:rPr>
                <w:rFonts w:ascii="Times New Roman" w:hAnsi="Times New Roman" w:cs="Times New Roman"/>
                <w:kern w:val="0"/>
                <w:sz w:val="24"/>
                <w:szCs w:val="24"/>
              </w:rPr>
            </w:pPr>
            <w:r w:rsidRPr="00B35C5B">
              <w:rPr>
                <w:rFonts w:ascii="Times New Roman" w:hAnsi="Times New Roman" w:cs="Times New Roman"/>
                <w:kern w:val="0"/>
                <w:sz w:val="24"/>
                <w:szCs w:val="24"/>
              </w:rPr>
              <w:t>1</w:t>
            </w:r>
          </w:p>
        </w:tc>
        <w:tc>
          <w:tcPr>
            <w:tcW w:w="4898"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5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提前采购长周期设备</w:t>
            </w:r>
          </w:p>
        </w:tc>
        <w:tc>
          <w:tcPr>
            <w:tcW w:w="2360"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9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01</w:t>
            </w:r>
          </w:p>
        </w:tc>
      </w:tr>
      <w:tr w:rsidR="00B35C5B" w:rsidRPr="00B35C5B" w:rsidTr="000258AE">
        <w:trPr>
          <w:trHeight w:hRule="exact" w:val="482"/>
        </w:trPr>
        <w:tc>
          <w:tcPr>
            <w:tcW w:w="1412"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94"/>
              <w:ind w:right="579"/>
              <w:jc w:val="center"/>
              <w:rPr>
                <w:rFonts w:ascii="Times New Roman" w:hAnsi="Times New Roman" w:cs="Times New Roman"/>
                <w:kern w:val="0"/>
                <w:sz w:val="24"/>
                <w:szCs w:val="24"/>
              </w:rPr>
            </w:pPr>
            <w:r w:rsidRPr="00B35C5B">
              <w:rPr>
                <w:rFonts w:ascii="Times New Roman" w:hAnsi="Times New Roman" w:cs="Times New Roman"/>
                <w:kern w:val="0"/>
                <w:sz w:val="24"/>
                <w:szCs w:val="24"/>
              </w:rPr>
              <w:t>2</w:t>
            </w:r>
          </w:p>
        </w:tc>
        <w:tc>
          <w:tcPr>
            <w:tcW w:w="4898"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5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动设备</w:t>
            </w:r>
          </w:p>
        </w:tc>
        <w:tc>
          <w:tcPr>
            <w:tcW w:w="2360"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9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02</w:t>
            </w:r>
          </w:p>
        </w:tc>
      </w:tr>
      <w:tr w:rsidR="00B35C5B" w:rsidRPr="00B35C5B" w:rsidTr="000258AE">
        <w:trPr>
          <w:trHeight w:hRule="exact" w:val="484"/>
        </w:trPr>
        <w:tc>
          <w:tcPr>
            <w:tcW w:w="1412"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94"/>
              <w:ind w:right="579"/>
              <w:jc w:val="center"/>
              <w:rPr>
                <w:rFonts w:ascii="Times New Roman" w:hAnsi="Times New Roman" w:cs="Times New Roman"/>
                <w:kern w:val="0"/>
                <w:sz w:val="24"/>
                <w:szCs w:val="24"/>
              </w:rPr>
            </w:pPr>
            <w:r w:rsidRPr="00B35C5B">
              <w:rPr>
                <w:rFonts w:ascii="Times New Roman" w:hAnsi="Times New Roman" w:cs="Times New Roman"/>
                <w:kern w:val="0"/>
                <w:sz w:val="24"/>
                <w:szCs w:val="24"/>
              </w:rPr>
              <w:t>3</w:t>
            </w:r>
          </w:p>
        </w:tc>
        <w:tc>
          <w:tcPr>
            <w:tcW w:w="4898"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5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静设备</w:t>
            </w:r>
          </w:p>
        </w:tc>
        <w:tc>
          <w:tcPr>
            <w:tcW w:w="2360"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9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03</w:t>
            </w:r>
          </w:p>
        </w:tc>
      </w:tr>
      <w:tr w:rsidR="00B35C5B" w:rsidRPr="00B35C5B" w:rsidTr="000258AE">
        <w:trPr>
          <w:trHeight w:hRule="exact" w:val="482"/>
        </w:trPr>
        <w:tc>
          <w:tcPr>
            <w:tcW w:w="1412"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94"/>
              <w:ind w:right="579"/>
              <w:jc w:val="center"/>
              <w:rPr>
                <w:rFonts w:ascii="Times New Roman" w:hAnsi="Times New Roman" w:cs="Times New Roman"/>
                <w:kern w:val="0"/>
                <w:sz w:val="24"/>
                <w:szCs w:val="24"/>
              </w:rPr>
            </w:pPr>
            <w:r w:rsidRPr="00B35C5B">
              <w:rPr>
                <w:rFonts w:ascii="Times New Roman" w:hAnsi="Times New Roman" w:cs="Times New Roman"/>
                <w:kern w:val="0"/>
                <w:sz w:val="24"/>
                <w:szCs w:val="24"/>
              </w:rPr>
              <w:t>4</w:t>
            </w:r>
          </w:p>
        </w:tc>
        <w:tc>
          <w:tcPr>
            <w:tcW w:w="4898"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5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电气设备</w:t>
            </w:r>
          </w:p>
        </w:tc>
        <w:tc>
          <w:tcPr>
            <w:tcW w:w="2360"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9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04</w:t>
            </w:r>
          </w:p>
        </w:tc>
      </w:tr>
      <w:tr w:rsidR="00B35C5B" w:rsidRPr="00B35C5B" w:rsidTr="000258AE">
        <w:trPr>
          <w:trHeight w:hRule="exact" w:val="484"/>
        </w:trPr>
        <w:tc>
          <w:tcPr>
            <w:tcW w:w="1412"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94"/>
              <w:ind w:right="579"/>
              <w:jc w:val="center"/>
              <w:rPr>
                <w:rFonts w:ascii="Times New Roman" w:hAnsi="Times New Roman" w:cs="Times New Roman"/>
                <w:kern w:val="0"/>
                <w:sz w:val="24"/>
                <w:szCs w:val="24"/>
              </w:rPr>
            </w:pPr>
            <w:r w:rsidRPr="00B35C5B">
              <w:rPr>
                <w:rFonts w:ascii="Times New Roman" w:hAnsi="Times New Roman" w:cs="Times New Roman"/>
                <w:kern w:val="0"/>
                <w:sz w:val="24"/>
                <w:szCs w:val="24"/>
              </w:rPr>
              <w:t>5</w:t>
            </w:r>
          </w:p>
        </w:tc>
        <w:tc>
          <w:tcPr>
            <w:tcW w:w="4898"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5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仪表设备</w:t>
            </w:r>
          </w:p>
        </w:tc>
        <w:tc>
          <w:tcPr>
            <w:tcW w:w="2360"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9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05</w:t>
            </w:r>
          </w:p>
        </w:tc>
      </w:tr>
      <w:tr w:rsidR="00B35C5B" w:rsidRPr="00B35C5B" w:rsidTr="000258AE">
        <w:trPr>
          <w:trHeight w:hRule="exact" w:val="482"/>
        </w:trPr>
        <w:tc>
          <w:tcPr>
            <w:tcW w:w="1412"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94"/>
              <w:ind w:right="579"/>
              <w:jc w:val="center"/>
              <w:rPr>
                <w:rFonts w:ascii="Times New Roman" w:hAnsi="Times New Roman" w:cs="Times New Roman"/>
                <w:kern w:val="0"/>
                <w:sz w:val="24"/>
                <w:szCs w:val="24"/>
              </w:rPr>
            </w:pPr>
            <w:r w:rsidRPr="00B35C5B">
              <w:rPr>
                <w:rFonts w:ascii="Times New Roman" w:hAnsi="Times New Roman" w:cs="Times New Roman"/>
                <w:kern w:val="0"/>
                <w:sz w:val="24"/>
                <w:szCs w:val="24"/>
              </w:rPr>
              <w:t>6</w:t>
            </w:r>
          </w:p>
        </w:tc>
        <w:tc>
          <w:tcPr>
            <w:tcW w:w="4898"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5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配管</w:t>
            </w:r>
          </w:p>
        </w:tc>
        <w:tc>
          <w:tcPr>
            <w:tcW w:w="2360"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9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06</w:t>
            </w:r>
          </w:p>
        </w:tc>
      </w:tr>
      <w:tr w:rsidR="00B35C5B" w:rsidRPr="00B35C5B" w:rsidTr="000258AE">
        <w:trPr>
          <w:trHeight w:hRule="exact" w:val="484"/>
        </w:trPr>
        <w:tc>
          <w:tcPr>
            <w:tcW w:w="1412"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94"/>
              <w:ind w:right="579"/>
              <w:jc w:val="center"/>
              <w:rPr>
                <w:rFonts w:ascii="Times New Roman" w:hAnsi="Times New Roman" w:cs="Times New Roman"/>
                <w:kern w:val="0"/>
                <w:sz w:val="24"/>
                <w:szCs w:val="24"/>
              </w:rPr>
            </w:pPr>
            <w:r w:rsidRPr="00B35C5B">
              <w:rPr>
                <w:rFonts w:ascii="Times New Roman" w:hAnsi="Times New Roman" w:cs="Times New Roman"/>
                <w:kern w:val="0"/>
                <w:sz w:val="24"/>
                <w:szCs w:val="24"/>
              </w:rPr>
              <w:t>7</w:t>
            </w:r>
          </w:p>
        </w:tc>
        <w:tc>
          <w:tcPr>
            <w:tcW w:w="4898"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5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暖通</w:t>
            </w:r>
          </w:p>
        </w:tc>
        <w:tc>
          <w:tcPr>
            <w:tcW w:w="2360"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9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07</w:t>
            </w:r>
          </w:p>
        </w:tc>
      </w:tr>
      <w:tr w:rsidR="00B35C5B" w:rsidRPr="00B35C5B" w:rsidTr="000258AE">
        <w:trPr>
          <w:trHeight w:hRule="exact" w:val="482"/>
        </w:trPr>
        <w:tc>
          <w:tcPr>
            <w:tcW w:w="1412"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94"/>
              <w:ind w:right="579"/>
              <w:jc w:val="center"/>
              <w:rPr>
                <w:rFonts w:ascii="Times New Roman" w:hAnsi="Times New Roman" w:cs="Times New Roman"/>
                <w:kern w:val="0"/>
                <w:sz w:val="24"/>
                <w:szCs w:val="24"/>
              </w:rPr>
            </w:pPr>
            <w:r w:rsidRPr="00B35C5B">
              <w:rPr>
                <w:rFonts w:ascii="Times New Roman" w:hAnsi="Times New Roman" w:cs="Times New Roman"/>
                <w:kern w:val="0"/>
                <w:sz w:val="24"/>
                <w:szCs w:val="24"/>
              </w:rPr>
              <w:t>8</w:t>
            </w:r>
          </w:p>
        </w:tc>
        <w:tc>
          <w:tcPr>
            <w:tcW w:w="4898"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line="35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分析化验</w:t>
            </w:r>
          </w:p>
        </w:tc>
        <w:tc>
          <w:tcPr>
            <w:tcW w:w="2360"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9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08</w:t>
            </w:r>
          </w:p>
        </w:tc>
      </w:tr>
      <w:tr w:rsidR="00B35C5B" w:rsidRPr="00B35C5B" w:rsidTr="000258AE">
        <w:trPr>
          <w:trHeight w:hRule="exact" w:val="491"/>
        </w:trPr>
        <w:tc>
          <w:tcPr>
            <w:tcW w:w="1412" w:type="dxa"/>
            <w:tcBorders>
              <w:top w:val="single" w:sz="6" w:space="0" w:color="000000"/>
              <w:left w:val="single" w:sz="12" w:space="0" w:color="000000"/>
              <w:bottom w:val="single" w:sz="12" w:space="0" w:color="000000"/>
              <w:right w:val="single" w:sz="6" w:space="0" w:color="000000"/>
            </w:tcBorders>
          </w:tcPr>
          <w:p w:rsidR="00B35C5B" w:rsidRPr="00B35C5B" w:rsidRDefault="00B35C5B" w:rsidP="00B35C5B">
            <w:pPr>
              <w:autoSpaceDE w:val="0"/>
              <w:autoSpaceDN w:val="0"/>
              <w:adjustRightInd w:val="0"/>
              <w:spacing w:before="94"/>
              <w:ind w:right="579"/>
              <w:jc w:val="center"/>
              <w:rPr>
                <w:rFonts w:ascii="Times New Roman" w:hAnsi="Times New Roman" w:cs="Times New Roman"/>
                <w:kern w:val="0"/>
                <w:sz w:val="24"/>
                <w:szCs w:val="24"/>
              </w:rPr>
            </w:pPr>
            <w:r w:rsidRPr="00B35C5B">
              <w:rPr>
                <w:rFonts w:ascii="Times New Roman" w:hAnsi="Times New Roman" w:cs="Times New Roman"/>
                <w:kern w:val="0"/>
                <w:sz w:val="24"/>
                <w:szCs w:val="24"/>
              </w:rPr>
              <w:t>9</w:t>
            </w:r>
          </w:p>
        </w:tc>
        <w:tc>
          <w:tcPr>
            <w:tcW w:w="4898"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line="351" w:lineRule="exact"/>
              <w:ind w:right="-20"/>
              <w:jc w:val="left"/>
              <w:rPr>
                <w:rFonts w:ascii="Times New Roman" w:hAnsi="Times New Roman" w:cs="Times New Roman"/>
                <w:kern w:val="0"/>
                <w:sz w:val="24"/>
                <w:szCs w:val="24"/>
              </w:rPr>
            </w:pPr>
            <w:r w:rsidRPr="00B35C5B">
              <w:rPr>
                <w:rFonts w:ascii="宋体" w:eastAsia="宋体" w:hAnsi="Times New Roman" w:cs="宋体" w:hint="eastAsia"/>
                <w:kern w:val="0"/>
                <w:position w:val="-4"/>
                <w:sz w:val="24"/>
                <w:szCs w:val="24"/>
              </w:rPr>
              <w:t>电信</w:t>
            </w:r>
          </w:p>
        </w:tc>
        <w:tc>
          <w:tcPr>
            <w:tcW w:w="2360" w:type="dxa"/>
            <w:tcBorders>
              <w:top w:val="single" w:sz="6" w:space="0" w:color="000000"/>
              <w:left w:val="single" w:sz="6" w:space="0" w:color="000000"/>
              <w:bottom w:val="single" w:sz="12" w:space="0" w:color="000000"/>
              <w:right w:val="single" w:sz="12" w:space="0" w:color="000000"/>
            </w:tcBorders>
          </w:tcPr>
          <w:p w:rsidR="00B35C5B" w:rsidRPr="00B35C5B" w:rsidRDefault="00B35C5B" w:rsidP="00B35C5B">
            <w:pPr>
              <w:autoSpaceDE w:val="0"/>
              <w:autoSpaceDN w:val="0"/>
              <w:adjustRightInd w:val="0"/>
              <w:spacing w:before="94"/>
              <w:ind w:right="-20"/>
              <w:jc w:val="left"/>
              <w:rPr>
                <w:rFonts w:ascii="Times New Roman" w:hAnsi="Times New Roman" w:cs="Times New Roman"/>
                <w:kern w:val="0"/>
                <w:sz w:val="24"/>
                <w:szCs w:val="24"/>
              </w:rPr>
            </w:pPr>
            <w:r w:rsidRPr="00B35C5B">
              <w:rPr>
                <w:rFonts w:ascii="Times New Roman" w:hAnsi="Times New Roman" w:cs="Times New Roman"/>
                <w:kern w:val="0"/>
                <w:sz w:val="24"/>
                <w:szCs w:val="24"/>
              </w:rPr>
              <w:t>09</w:t>
            </w:r>
          </w:p>
        </w:tc>
      </w:tr>
    </w:tbl>
    <w:p w:rsidR="00B35C5B" w:rsidRPr="00B35C5B" w:rsidRDefault="00B35C5B" w:rsidP="00B35C5B">
      <w:pPr>
        <w:autoSpaceDE w:val="0"/>
        <w:autoSpaceDN w:val="0"/>
        <w:adjustRightInd w:val="0"/>
        <w:spacing w:before="6" w:line="100" w:lineRule="exact"/>
        <w:jc w:val="left"/>
        <w:rPr>
          <w:rFonts w:ascii="Times New Roman" w:hAnsi="Times New Roman" w:cs="Times New Roman"/>
          <w:kern w:val="0"/>
          <w:sz w:val="10"/>
          <w:szCs w:val="10"/>
        </w:rPr>
      </w:pPr>
    </w:p>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tabs>
          <w:tab w:val="left" w:pos="192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第十五</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施工专业编码</w:t>
      </w:r>
    </w:p>
    <w:p w:rsidR="00B35C5B" w:rsidRPr="00B35C5B" w:rsidRDefault="00B35C5B" w:rsidP="00B35C5B">
      <w:pPr>
        <w:autoSpaceDE w:val="0"/>
        <w:autoSpaceDN w:val="0"/>
        <w:adjustRightInd w:val="0"/>
        <w:spacing w:before="3" w:line="110" w:lineRule="exact"/>
        <w:jc w:val="left"/>
        <w:rPr>
          <w:rFonts w:ascii="宋体" w:eastAsia="宋体" w:hAnsi="Times New Roman" w:cs="宋体"/>
          <w:kern w:val="0"/>
          <w:sz w:val="11"/>
          <w:szCs w:val="11"/>
        </w:rPr>
      </w:pPr>
    </w:p>
    <w:tbl>
      <w:tblPr>
        <w:tblW w:w="0" w:type="auto"/>
        <w:tblInd w:w="383" w:type="dxa"/>
        <w:tblLayout w:type="fixed"/>
        <w:tblCellMar>
          <w:left w:w="0" w:type="dxa"/>
          <w:right w:w="0" w:type="dxa"/>
        </w:tblCellMar>
        <w:tblLook w:val="0000" w:firstRow="0" w:lastRow="0" w:firstColumn="0" w:lastColumn="0" w:noHBand="0" w:noVBand="0"/>
      </w:tblPr>
      <w:tblGrid>
        <w:gridCol w:w="1419"/>
        <w:gridCol w:w="4830"/>
        <w:gridCol w:w="2297"/>
      </w:tblGrid>
      <w:tr w:rsidR="00B35C5B" w:rsidRPr="00B35C5B" w:rsidTr="000258AE">
        <w:trPr>
          <w:trHeight w:hRule="exact" w:val="617"/>
        </w:trPr>
        <w:tc>
          <w:tcPr>
            <w:tcW w:w="1419" w:type="dxa"/>
            <w:tcBorders>
              <w:top w:val="single" w:sz="12"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61"/>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序号</w:t>
            </w:r>
          </w:p>
        </w:tc>
        <w:tc>
          <w:tcPr>
            <w:tcW w:w="4830" w:type="dxa"/>
            <w:tcBorders>
              <w:top w:val="single" w:sz="12" w:space="0" w:color="000000"/>
              <w:left w:val="single" w:sz="6" w:space="0" w:color="000000"/>
              <w:bottom w:val="single" w:sz="6" w:space="0" w:color="000000"/>
              <w:right w:val="single" w:sz="6" w:space="0" w:color="000000"/>
            </w:tcBorders>
          </w:tcPr>
          <w:p w:rsidR="00B35C5B" w:rsidRPr="00B35C5B" w:rsidRDefault="00B35C5B" w:rsidP="00B35C5B">
            <w:pPr>
              <w:tabs>
                <w:tab w:val="left" w:pos="2600"/>
              </w:tabs>
              <w:autoSpaceDE w:val="0"/>
              <w:autoSpaceDN w:val="0"/>
              <w:adjustRightInd w:val="0"/>
              <w:spacing w:before="61"/>
              <w:ind w:right="1869"/>
              <w:jc w:val="center"/>
              <w:rPr>
                <w:rFonts w:ascii="Times New Roman" w:hAnsi="Times New Roman" w:cs="Times New Roman"/>
                <w:kern w:val="0"/>
                <w:sz w:val="24"/>
                <w:szCs w:val="24"/>
              </w:rPr>
            </w:pPr>
            <w:r w:rsidRPr="00B35C5B">
              <w:rPr>
                <w:rFonts w:ascii="宋体" w:eastAsia="宋体" w:hAnsi="Times New Roman" w:cs="宋体" w:hint="eastAsia"/>
                <w:kern w:val="0"/>
                <w:sz w:val="24"/>
                <w:szCs w:val="24"/>
              </w:rPr>
              <w:t>专</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业</w:t>
            </w:r>
          </w:p>
        </w:tc>
        <w:tc>
          <w:tcPr>
            <w:tcW w:w="2297" w:type="dxa"/>
            <w:tcBorders>
              <w:top w:val="single" w:sz="12"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61"/>
              <w:ind w:right="774"/>
              <w:jc w:val="center"/>
              <w:rPr>
                <w:rFonts w:ascii="Times New Roman" w:hAnsi="Times New Roman" w:cs="Times New Roman"/>
                <w:kern w:val="0"/>
                <w:sz w:val="24"/>
                <w:szCs w:val="24"/>
              </w:rPr>
            </w:pPr>
            <w:r w:rsidRPr="00B35C5B">
              <w:rPr>
                <w:rFonts w:ascii="宋体" w:eastAsia="宋体" w:hAnsi="Times New Roman" w:cs="宋体" w:hint="eastAsia"/>
                <w:kern w:val="0"/>
                <w:sz w:val="24"/>
                <w:szCs w:val="24"/>
              </w:rPr>
              <w:t>代码</w:t>
            </w:r>
          </w:p>
        </w:tc>
      </w:tr>
      <w:tr w:rsidR="00B35C5B" w:rsidRPr="00B35C5B" w:rsidTr="000258AE">
        <w:trPr>
          <w:trHeight w:hRule="exact" w:val="530"/>
        </w:trPr>
        <w:tc>
          <w:tcPr>
            <w:tcW w:w="1419"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10" w:lineRule="exact"/>
              <w:jc w:val="left"/>
              <w:rPr>
                <w:rFonts w:ascii="Times New Roman" w:hAnsi="Times New Roman" w:cs="Times New Roman"/>
                <w:kern w:val="0"/>
                <w:sz w:val="11"/>
                <w:szCs w:val="11"/>
              </w:rPr>
            </w:pPr>
          </w:p>
          <w:p w:rsidR="00B35C5B" w:rsidRPr="00B35C5B" w:rsidRDefault="00B35C5B" w:rsidP="00B35C5B">
            <w:pPr>
              <w:autoSpaceDE w:val="0"/>
              <w:autoSpaceDN w:val="0"/>
              <w:adjustRightInd w:val="0"/>
              <w:ind w:right="583"/>
              <w:jc w:val="center"/>
              <w:rPr>
                <w:rFonts w:ascii="Times New Roman" w:hAnsi="Times New Roman" w:cs="Times New Roman"/>
                <w:kern w:val="0"/>
                <w:sz w:val="24"/>
                <w:szCs w:val="24"/>
              </w:rPr>
            </w:pPr>
            <w:r w:rsidRPr="00B35C5B">
              <w:rPr>
                <w:rFonts w:ascii="Times New Roman" w:hAnsi="Times New Roman" w:cs="Times New Roman"/>
                <w:kern w:val="0"/>
                <w:sz w:val="24"/>
                <w:szCs w:val="24"/>
              </w:rPr>
              <w:t>1</w:t>
            </w:r>
          </w:p>
        </w:tc>
        <w:tc>
          <w:tcPr>
            <w:tcW w:w="48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土建工程</w:t>
            </w:r>
          </w:p>
        </w:tc>
        <w:tc>
          <w:tcPr>
            <w:tcW w:w="2297"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TJ</w:t>
            </w:r>
          </w:p>
        </w:tc>
      </w:tr>
      <w:tr w:rsidR="00B35C5B" w:rsidRPr="00B35C5B" w:rsidTr="000258AE">
        <w:trPr>
          <w:trHeight w:hRule="exact" w:val="550"/>
        </w:trPr>
        <w:tc>
          <w:tcPr>
            <w:tcW w:w="1419"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7"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583"/>
              <w:jc w:val="center"/>
              <w:rPr>
                <w:rFonts w:ascii="Times New Roman" w:hAnsi="Times New Roman" w:cs="Times New Roman"/>
                <w:kern w:val="0"/>
                <w:sz w:val="24"/>
                <w:szCs w:val="24"/>
              </w:rPr>
            </w:pPr>
            <w:r w:rsidRPr="00B35C5B">
              <w:rPr>
                <w:rFonts w:ascii="Times New Roman" w:hAnsi="Times New Roman" w:cs="Times New Roman"/>
                <w:kern w:val="0"/>
                <w:sz w:val="24"/>
                <w:szCs w:val="24"/>
              </w:rPr>
              <w:t>2</w:t>
            </w:r>
          </w:p>
        </w:tc>
        <w:tc>
          <w:tcPr>
            <w:tcW w:w="48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工艺管线、设备、机器安装工程</w:t>
            </w:r>
          </w:p>
        </w:tc>
        <w:tc>
          <w:tcPr>
            <w:tcW w:w="2297"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GY/SB</w:t>
            </w:r>
          </w:p>
        </w:tc>
      </w:tr>
      <w:tr w:rsidR="00B35C5B" w:rsidRPr="00B35C5B" w:rsidTr="000258AE">
        <w:trPr>
          <w:trHeight w:hRule="exact" w:val="548"/>
        </w:trPr>
        <w:tc>
          <w:tcPr>
            <w:tcW w:w="1419"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7"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583"/>
              <w:jc w:val="center"/>
              <w:rPr>
                <w:rFonts w:ascii="Times New Roman" w:hAnsi="Times New Roman" w:cs="Times New Roman"/>
                <w:kern w:val="0"/>
                <w:sz w:val="24"/>
                <w:szCs w:val="24"/>
              </w:rPr>
            </w:pPr>
            <w:r w:rsidRPr="00B35C5B">
              <w:rPr>
                <w:rFonts w:ascii="Times New Roman" w:hAnsi="Times New Roman" w:cs="Times New Roman"/>
                <w:kern w:val="0"/>
                <w:sz w:val="24"/>
                <w:szCs w:val="24"/>
              </w:rPr>
              <w:t>3</w:t>
            </w:r>
          </w:p>
        </w:tc>
        <w:tc>
          <w:tcPr>
            <w:tcW w:w="48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球罐、储罐安装工程</w:t>
            </w:r>
          </w:p>
        </w:tc>
        <w:tc>
          <w:tcPr>
            <w:tcW w:w="2297"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QG/CG</w:t>
            </w:r>
          </w:p>
        </w:tc>
      </w:tr>
      <w:tr w:rsidR="00B35C5B" w:rsidRPr="00B35C5B" w:rsidTr="000258AE">
        <w:trPr>
          <w:trHeight w:hRule="exact" w:val="532"/>
        </w:trPr>
        <w:tc>
          <w:tcPr>
            <w:tcW w:w="1419"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10" w:lineRule="exact"/>
              <w:jc w:val="left"/>
              <w:rPr>
                <w:rFonts w:ascii="Times New Roman" w:hAnsi="Times New Roman" w:cs="Times New Roman"/>
                <w:kern w:val="0"/>
                <w:sz w:val="11"/>
                <w:szCs w:val="11"/>
              </w:rPr>
            </w:pPr>
          </w:p>
          <w:p w:rsidR="00B35C5B" w:rsidRPr="00B35C5B" w:rsidRDefault="00B35C5B" w:rsidP="00B35C5B">
            <w:pPr>
              <w:autoSpaceDE w:val="0"/>
              <w:autoSpaceDN w:val="0"/>
              <w:adjustRightInd w:val="0"/>
              <w:ind w:right="583"/>
              <w:jc w:val="center"/>
              <w:rPr>
                <w:rFonts w:ascii="Times New Roman" w:hAnsi="Times New Roman" w:cs="Times New Roman"/>
                <w:kern w:val="0"/>
                <w:sz w:val="24"/>
                <w:szCs w:val="24"/>
              </w:rPr>
            </w:pPr>
            <w:r w:rsidRPr="00B35C5B">
              <w:rPr>
                <w:rFonts w:ascii="Times New Roman" w:hAnsi="Times New Roman" w:cs="Times New Roman"/>
                <w:kern w:val="0"/>
                <w:sz w:val="24"/>
                <w:szCs w:val="24"/>
              </w:rPr>
              <w:t>4</w:t>
            </w:r>
          </w:p>
        </w:tc>
        <w:tc>
          <w:tcPr>
            <w:tcW w:w="48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电气安装工程</w:t>
            </w:r>
          </w:p>
        </w:tc>
        <w:tc>
          <w:tcPr>
            <w:tcW w:w="2297"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DQ</w:t>
            </w:r>
          </w:p>
        </w:tc>
      </w:tr>
      <w:tr w:rsidR="00B35C5B" w:rsidRPr="00B35C5B" w:rsidTr="000258AE">
        <w:trPr>
          <w:trHeight w:hRule="exact" w:val="530"/>
        </w:trPr>
        <w:tc>
          <w:tcPr>
            <w:tcW w:w="1419"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10" w:lineRule="exact"/>
              <w:jc w:val="left"/>
              <w:rPr>
                <w:rFonts w:ascii="Times New Roman" w:hAnsi="Times New Roman" w:cs="Times New Roman"/>
                <w:kern w:val="0"/>
                <w:sz w:val="11"/>
                <w:szCs w:val="11"/>
              </w:rPr>
            </w:pPr>
          </w:p>
          <w:p w:rsidR="00B35C5B" w:rsidRPr="00B35C5B" w:rsidRDefault="00B35C5B" w:rsidP="00B35C5B">
            <w:pPr>
              <w:autoSpaceDE w:val="0"/>
              <w:autoSpaceDN w:val="0"/>
              <w:adjustRightInd w:val="0"/>
              <w:ind w:right="583"/>
              <w:jc w:val="center"/>
              <w:rPr>
                <w:rFonts w:ascii="Times New Roman" w:hAnsi="Times New Roman" w:cs="Times New Roman"/>
                <w:kern w:val="0"/>
                <w:sz w:val="24"/>
                <w:szCs w:val="24"/>
              </w:rPr>
            </w:pPr>
            <w:r w:rsidRPr="00B35C5B">
              <w:rPr>
                <w:rFonts w:ascii="Times New Roman" w:hAnsi="Times New Roman" w:cs="Times New Roman"/>
                <w:kern w:val="0"/>
                <w:sz w:val="24"/>
                <w:szCs w:val="24"/>
              </w:rPr>
              <w:t>5</w:t>
            </w:r>
          </w:p>
        </w:tc>
        <w:tc>
          <w:tcPr>
            <w:tcW w:w="48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仪表安装工程</w:t>
            </w:r>
          </w:p>
        </w:tc>
        <w:tc>
          <w:tcPr>
            <w:tcW w:w="2297"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YB</w:t>
            </w:r>
          </w:p>
        </w:tc>
      </w:tr>
      <w:tr w:rsidR="00B35C5B" w:rsidRPr="00B35C5B" w:rsidTr="000258AE">
        <w:trPr>
          <w:trHeight w:hRule="exact" w:val="532"/>
        </w:trPr>
        <w:tc>
          <w:tcPr>
            <w:tcW w:w="1419"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10" w:lineRule="exact"/>
              <w:jc w:val="left"/>
              <w:rPr>
                <w:rFonts w:ascii="Times New Roman" w:hAnsi="Times New Roman" w:cs="Times New Roman"/>
                <w:kern w:val="0"/>
                <w:sz w:val="11"/>
                <w:szCs w:val="11"/>
              </w:rPr>
            </w:pPr>
          </w:p>
          <w:p w:rsidR="00B35C5B" w:rsidRPr="00B35C5B" w:rsidRDefault="00B35C5B" w:rsidP="00B35C5B">
            <w:pPr>
              <w:autoSpaceDE w:val="0"/>
              <w:autoSpaceDN w:val="0"/>
              <w:adjustRightInd w:val="0"/>
              <w:ind w:right="583"/>
              <w:jc w:val="center"/>
              <w:rPr>
                <w:rFonts w:ascii="Times New Roman" w:hAnsi="Times New Roman" w:cs="Times New Roman"/>
                <w:kern w:val="0"/>
                <w:sz w:val="24"/>
                <w:szCs w:val="24"/>
              </w:rPr>
            </w:pPr>
            <w:r w:rsidRPr="00B35C5B">
              <w:rPr>
                <w:rFonts w:ascii="Times New Roman" w:hAnsi="Times New Roman" w:cs="Times New Roman"/>
                <w:kern w:val="0"/>
                <w:sz w:val="24"/>
                <w:szCs w:val="24"/>
              </w:rPr>
              <w:t>6</w:t>
            </w:r>
          </w:p>
        </w:tc>
        <w:tc>
          <w:tcPr>
            <w:tcW w:w="48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给排水安装工程</w:t>
            </w:r>
          </w:p>
        </w:tc>
        <w:tc>
          <w:tcPr>
            <w:tcW w:w="2297"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GS</w:t>
            </w:r>
          </w:p>
        </w:tc>
      </w:tr>
      <w:tr w:rsidR="00B35C5B" w:rsidRPr="00B35C5B" w:rsidTr="000258AE">
        <w:trPr>
          <w:trHeight w:hRule="exact" w:val="548"/>
        </w:trPr>
        <w:tc>
          <w:tcPr>
            <w:tcW w:w="1419"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7"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583"/>
              <w:jc w:val="center"/>
              <w:rPr>
                <w:rFonts w:ascii="Times New Roman" w:hAnsi="Times New Roman" w:cs="Times New Roman"/>
                <w:kern w:val="0"/>
                <w:sz w:val="24"/>
                <w:szCs w:val="24"/>
              </w:rPr>
            </w:pPr>
            <w:r w:rsidRPr="00B35C5B">
              <w:rPr>
                <w:rFonts w:ascii="Times New Roman" w:hAnsi="Times New Roman" w:cs="Times New Roman"/>
                <w:kern w:val="0"/>
                <w:sz w:val="24"/>
                <w:szCs w:val="24"/>
              </w:rPr>
              <w:t>7</w:t>
            </w:r>
          </w:p>
        </w:tc>
        <w:tc>
          <w:tcPr>
            <w:tcW w:w="48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火炬系统</w:t>
            </w:r>
          </w:p>
        </w:tc>
        <w:tc>
          <w:tcPr>
            <w:tcW w:w="2297"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HJ</w:t>
            </w:r>
          </w:p>
        </w:tc>
      </w:tr>
      <w:tr w:rsidR="00B35C5B" w:rsidRPr="00B35C5B" w:rsidTr="000258AE">
        <w:trPr>
          <w:trHeight w:hRule="exact" w:val="532"/>
        </w:trPr>
        <w:tc>
          <w:tcPr>
            <w:tcW w:w="1419"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8" w:line="110" w:lineRule="exact"/>
              <w:jc w:val="left"/>
              <w:rPr>
                <w:rFonts w:ascii="Times New Roman" w:hAnsi="Times New Roman" w:cs="Times New Roman"/>
                <w:kern w:val="0"/>
                <w:sz w:val="11"/>
                <w:szCs w:val="11"/>
              </w:rPr>
            </w:pPr>
          </w:p>
          <w:p w:rsidR="00B35C5B" w:rsidRPr="00B35C5B" w:rsidRDefault="00B35C5B" w:rsidP="00B35C5B">
            <w:pPr>
              <w:autoSpaceDE w:val="0"/>
              <w:autoSpaceDN w:val="0"/>
              <w:adjustRightInd w:val="0"/>
              <w:ind w:right="583"/>
              <w:jc w:val="center"/>
              <w:rPr>
                <w:rFonts w:ascii="Times New Roman" w:hAnsi="Times New Roman" w:cs="Times New Roman"/>
                <w:kern w:val="0"/>
                <w:sz w:val="24"/>
                <w:szCs w:val="24"/>
              </w:rPr>
            </w:pPr>
            <w:r w:rsidRPr="00B35C5B">
              <w:rPr>
                <w:rFonts w:ascii="Times New Roman" w:hAnsi="Times New Roman" w:cs="Times New Roman"/>
                <w:kern w:val="0"/>
                <w:sz w:val="24"/>
                <w:szCs w:val="24"/>
              </w:rPr>
              <w:t>8</w:t>
            </w:r>
          </w:p>
        </w:tc>
        <w:tc>
          <w:tcPr>
            <w:tcW w:w="48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总图运输</w:t>
            </w:r>
          </w:p>
        </w:tc>
        <w:tc>
          <w:tcPr>
            <w:tcW w:w="2297"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22"/>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ZT</w:t>
            </w:r>
          </w:p>
        </w:tc>
      </w:tr>
      <w:tr w:rsidR="00B35C5B" w:rsidRPr="00B35C5B" w:rsidTr="000258AE">
        <w:trPr>
          <w:trHeight w:hRule="exact" w:val="548"/>
        </w:trPr>
        <w:tc>
          <w:tcPr>
            <w:tcW w:w="1419" w:type="dxa"/>
            <w:tcBorders>
              <w:top w:val="single" w:sz="6" w:space="0" w:color="000000"/>
              <w:left w:val="single" w:sz="12"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7"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583"/>
              <w:jc w:val="center"/>
              <w:rPr>
                <w:rFonts w:ascii="Times New Roman" w:hAnsi="Times New Roman" w:cs="Times New Roman"/>
                <w:kern w:val="0"/>
                <w:sz w:val="24"/>
                <w:szCs w:val="24"/>
              </w:rPr>
            </w:pPr>
            <w:r w:rsidRPr="00B35C5B">
              <w:rPr>
                <w:rFonts w:ascii="Times New Roman" w:hAnsi="Times New Roman" w:cs="Times New Roman"/>
                <w:kern w:val="0"/>
                <w:sz w:val="24"/>
                <w:szCs w:val="24"/>
              </w:rPr>
              <w:t>9</w:t>
            </w:r>
          </w:p>
        </w:tc>
        <w:tc>
          <w:tcPr>
            <w:tcW w:w="4830" w:type="dxa"/>
            <w:tcBorders>
              <w:top w:val="single" w:sz="6" w:space="0" w:color="000000"/>
              <w:left w:val="single" w:sz="6" w:space="0" w:color="000000"/>
              <w:bottom w:val="single" w:sz="6" w:space="0" w:color="000000"/>
              <w:right w:val="single" w:sz="6"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通信工程</w:t>
            </w:r>
          </w:p>
        </w:tc>
        <w:tc>
          <w:tcPr>
            <w:tcW w:w="2297" w:type="dxa"/>
            <w:tcBorders>
              <w:top w:val="single" w:sz="6" w:space="0" w:color="000000"/>
              <w:left w:val="single" w:sz="6" w:space="0" w:color="000000"/>
              <w:bottom w:val="single" w:sz="6" w:space="0" w:color="000000"/>
              <w:right w:val="single" w:sz="12"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TX</w:t>
            </w:r>
          </w:p>
        </w:tc>
      </w:tr>
      <w:tr w:rsidR="00B35C5B" w:rsidRPr="00B35C5B" w:rsidTr="000258AE">
        <w:trPr>
          <w:trHeight w:hRule="exact" w:val="557"/>
        </w:trPr>
        <w:tc>
          <w:tcPr>
            <w:tcW w:w="1419" w:type="dxa"/>
            <w:tcBorders>
              <w:top w:val="single" w:sz="6" w:space="0" w:color="000000"/>
              <w:left w:val="single" w:sz="12" w:space="0" w:color="000000"/>
              <w:bottom w:val="single" w:sz="12" w:space="0" w:color="000000"/>
              <w:right w:val="single" w:sz="6" w:space="0" w:color="000000"/>
            </w:tcBorders>
          </w:tcPr>
          <w:p w:rsidR="00B35C5B" w:rsidRPr="00B35C5B" w:rsidRDefault="00B35C5B" w:rsidP="00B35C5B">
            <w:pPr>
              <w:autoSpaceDE w:val="0"/>
              <w:autoSpaceDN w:val="0"/>
              <w:adjustRightInd w:val="0"/>
              <w:spacing w:before="7" w:line="120" w:lineRule="exact"/>
              <w:jc w:val="left"/>
              <w:rPr>
                <w:rFonts w:ascii="Times New Roman" w:hAnsi="Times New Roman" w:cs="Times New Roman"/>
                <w:kern w:val="0"/>
                <w:sz w:val="12"/>
                <w:szCs w:val="12"/>
              </w:rPr>
            </w:pPr>
          </w:p>
          <w:p w:rsidR="00B35C5B" w:rsidRPr="00B35C5B" w:rsidRDefault="00B35C5B" w:rsidP="00B35C5B">
            <w:pPr>
              <w:autoSpaceDE w:val="0"/>
              <w:autoSpaceDN w:val="0"/>
              <w:adjustRightInd w:val="0"/>
              <w:ind w:right="523"/>
              <w:jc w:val="center"/>
              <w:rPr>
                <w:rFonts w:ascii="Times New Roman" w:hAnsi="Times New Roman" w:cs="Times New Roman"/>
                <w:kern w:val="0"/>
                <w:sz w:val="24"/>
                <w:szCs w:val="24"/>
              </w:rPr>
            </w:pPr>
            <w:r w:rsidRPr="00B35C5B">
              <w:rPr>
                <w:rFonts w:ascii="Times New Roman" w:hAnsi="Times New Roman" w:cs="Times New Roman"/>
                <w:kern w:val="0"/>
                <w:sz w:val="24"/>
                <w:szCs w:val="24"/>
              </w:rPr>
              <w:t>10</w:t>
            </w:r>
          </w:p>
        </w:tc>
        <w:tc>
          <w:tcPr>
            <w:tcW w:w="4830" w:type="dxa"/>
            <w:tcBorders>
              <w:top w:val="single" w:sz="6" w:space="0" w:color="000000"/>
              <w:left w:val="single" w:sz="6" w:space="0" w:color="000000"/>
              <w:bottom w:val="single" w:sz="12" w:space="0" w:color="000000"/>
              <w:right w:val="single" w:sz="6"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hint="eastAsia"/>
                <w:kern w:val="0"/>
                <w:sz w:val="24"/>
                <w:szCs w:val="24"/>
              </w:rPr>
              <w:t>消防工程</w:t>
            </w:r>
          </w:p>
        </w:tc>
        <w:tc>
          <w:tcPr>
            <w:tcW w:w="2297" w:type="dxa"/>
            <w:tcBorders>
              <w:top w:val="single" w:sz="6" w:space="0" w:color="000000"/>
              <w:left w:val="single" w:sz="6" w:space="0" w:color="000000"/>
              <w:bottom w:val="single" w:sz="12" w:space="0" w:color="000000"/>
              <w:right w:val="single" w:sz="12" w:space="0" w:color="000000"/>
            </w:tcBorders>
          </w:tcPr>
          <w:p w:rsidR="00B35C5B" w:rsidRPr="00B35C5B" w:rsidRDefault="00B35C5B" w:rsidP="00B35C5B">
            <w:pPr>
              <w:autoSpaceDE w:val="0"/>
              <w:autoSpaceDN w:val="0"/>
              <w:adjustRightInd w:val="0"/>
              <w:spacing w:before="30"/>
              <w:ind w:right="-20"/>
              <w:jc w:val="left"/>
              <w:rPr>
                <w:rFonts w:ascii="Times New Roman" w:hAnsi="Times New Roman" w:cs="Times New Roman"/>
                <w:kern w:val="0"/>
                <w:sz w:val="24"/>
                <w:szCs w:val="24"/>
              </w:rPr>
            </w:pPr>
            <w:r w:rsidRPr="00B35C5B">
              <w:rPr>
                <w:rFonts w:ascii="宋体" w:eastAsia="宋体" w:hAnsi="Times New Roman" w:cs="宋体"/>
                <w:kern w:val="0"/>
                <w:sz w:val="24"/>
                <w:szCs w:val="24"/>
              </w:rPr>
              <w:t>XF</w:t>
            </w:r>
          </w:p>
        </w:tc>
      </w:tr>
    </w:tbl>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line="200" w:lineRule="exact"/>
        <w:jc w:val="left"/>
        <w:rPr>
          <w:rFonts w:ascii="Times New Roman" w:hAnsi="Times New Roman" w:cs="Times New Roman"/>
          <w:kern w:val="0"/>
          <w:sz w:val="20"/>
          <w:szCs w:val="20"/>
        </w:rPr>
      </w:pPr>
    </w:p>
    <w:p w:rsidR="00B35C5B" w:rsidRPr="00B35C5B" w:rsidRDefault="00B35C5B" w:rsidP="00B35C5B">
      <w:pPr>
        <w:autoSpaceDE w:val="0"/>
        <w:autoSpaceDN w:val="0"/>
        <w:adjustRightInd w:val="0"/>
        <w:spacing w:before="10" w:line="130" w:lineRule="exact"/>
        <w:jc w:val="left"/>
        <w:rPr>
          <w:rFonts w:ascii="宋体" w:eastAsia="宋体" w:hAnsi="Times New Roman" w:cs="宋体"/>
          <w:kern w:val="0"/>
          <w:sz w:val="13"/>
          <w:szCs w:val="13"/>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92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第十六</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对于设计部分的分区</w:t>
      </w:r>
      <w:r w:rsidRPr="00B35C5B">
        <w:rPr>
          <w:rFonts w:ascii="宋体" w:eastAsia="宋体" w:hAnsi="Times New Roman" w:cs="宋体" w:hint="eastAsia"/>
          <w:spacing w:val="-89"/>
          <w:kern w:val="0"/>
          <w:position w:val="-3"/>
          <w:sz w:val="24"/>
          <w:szCs w:val="24"/>
        </w:rPr>
        <w:t>、</w:t>
      </w:r>
      <w:r w:rsidRPr="00B35C5B">
        <w:rPr>
          <w:rFonts w:ascii="宋体" w:eastAsia="宋体" w:hAnsi="Times New Roman" w:cs="宋体" w:hint="eastAsia"/>
          <w:kern w:val="0"/>
          <w:position w:val="-3"/>
          <w:sz w:val="24"/>
          <w:szCs w:val="24"/>
        </w:rPr>
        <w:t>单位工程划分由设管部组织相关单位进行划分，</w:t>
      </w:r>
    </w:p>
    <w:p w:rsidR="00B35C5B" w:rsidRPr="00B35C5B" w:rsidRDefault="00B35C5B" w:rsidP="00B35C5B">
      <w:pPr>
        <w:autoSpaceDE w:val="0"/>
        <w:autoSpaceDN w:val="0"/>
        <w:adjustRightInd w:val="0"/>
        <w:spacing w:before="4" w:line="110" w:lineRule="exact"/>
        <w:jc w:val="left"/>
        <w:rPr>
          <w:rFonts w:ascii="宋体" w:eastAsia="宋体" w:hAnsi="Times New Roman" w:cs="宋体"/>
          <w:kern w:val="0"/>
          <w:sz w:val="11"/>
          <w:szCs w:val="11"/>
        </w:rPr>
      </w:pPr>
    </w:p>
    <w:p w:rsidR="00B35C5B" w:rsidRPr="00B35C5B" w:rsidRDefault="00B35C5B" w:rsidP="00B35C5B">
      <w:pPr>
        <w:autoSpaceDE w:val="0"/>
        <w:autoSpaceDN w:val="0"/>
        <w:adjustRightInd w:val="0"/>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以满足采购、施工需要为准。</w:t>
      </w:r>
    </w:p>
    <w:p w:rsidR="00B35C5B" w:rsidRPr="00B35C5B" w:rsidRDefault="00B35C5B" w:rsidP="00B35C5B">
      <w:pPr>
        <w:autoSpaceDE w:val="0"/>
        <w:autoSpaceDN w:val="0"/>
        <w:adjustRightInd w:val="0"/>
        <w:spacing w:before="4" w:line="110" w:lineRule="exact"/>
        <w:jc w:val="left"/>
        <w:rPr>
          <w:rFonts w:ascii="宋体" w:eastAsia="宋体" w:hAnsi="Times New Roman" w:cs="宋体"/>
          <w:kern w:val="0"/>
          <w:sz w:val="11"/>
          <w:szCs w:val="11"/>
        </w:rPr>
      </w:pPr>
    </w:p>
    <w:p w:rsidR="00B35C5B" w:rsidRPr="00B35C5B" w:rsidRDefault="00B35C5B" w:rsidP="00B35C5B">
      <w:pPr>
        <w:tabs>
          <w:tab w:val="left" w:pos="1920"/>
        </w:tabs>
        <w:autoSpaceDE w:val="0"/>
        <w:autoSpaceDN w:val="0"/>
        <w:adjustRightInd w:val="0"/>
        <w:spacing w:line="317" w:lineRule="auto"/>
        <w:ind w:right="4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第十七</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对于采购部分不列单元分区，</w:t>
      </w:r>
      <w:r w:rsidRPr="00B35C5B">
        <w:rPr>
          <w:rFonts w:ascii="宋体" w:eastAsia="宋体" w:hAnsi="Times New Roman" w:cs="宋体" w:hint="eastAsia"/>
          <w:kern w:val="0"/>
          <w:sz w:val="24"/>
          <w:szCs w:val="24"/>
        </w:rPr>
        <w:t>不</w:t>
      </w:r>
      <w:r w:rsidRPr="00B35C5B">
        <w:rPr>
          <w:rFonts w:ascii="宋体" w:eastAsia="宋体" w:hAnsi="Times New Roman" w:cs="宋体" w:hint="eastAsia"/>
          <w:spacing w:val="1"/>
          <w:kern w:val="0"/>
          <w:sz w:val="24"/>
          <w:szCs w:val="24"/>
        </w:rPr>
        <w:t>进行标段划分，不进行单位工程、分</w:t>
      </w:r>
      <w:r w:rsidRPr="00B35C5B">
        <w:rPr>
          <w:rFonts w:ascii="宋体" w:eastAsia="宋体" w:hAnsi="Times New Roman" w:cs="宋体" w:hint="eastAsia"/>
          <w:kern w:val="0"/>
          <w:sz w:val="24"/>
          <w:szCs w:val="24"/>
        </w:rPr>
        <w:t>部工程分项工程划分</w:t>
      </w:r>
      <w:r w:rsidRPr="00B35C5B">
        <w:rPr>
          <w:rFonts w:ascii="宋体" w:eastAsia="宋体" w:hAnsi="Times New Roman" w:cs="宋体" w:hint="eastAsia"/>
          <w:spacing w:val="-58"/>
          <w:kern w:val="0"/>
          <w:sz w:val="24"/>
          <w:szCs w:val="24"/>
        </w:rPr>
        <w:t>，</w:t>
      </w:r>
      <w:r w:rsidRPr="00B35C5B">
        <w:rPr>
          <w:rFonts w:ascii="宋体" w:eastAsia="宋体" w:hAnsi="Times New Roman" w:cs="宋体" w:hint="eastAsia"/>
          <w:kern w:val="0"/>
          <w:sz w:val="24"/>
          <w:szCs w:val="24"/>
        </w:rPr>
        <w:t>即没有第四</w:t>
      </w:r>
      <w:r w:rsidRPr="00B35C5B">
        <w:rPr>
          <w:rFonts w:ascii="宋体" w:eastAsia="宋体" w:hAnsi="Times New Roman" w:cs="宋体" w:hint="eastAsia"/>
          <w:spacing w:val="-58"/>
          <w:kern w:val="0"/>
          <w:sz w:val="24"/>
          <w:szCs w:val="24"/>
        </w:rPr>
        <w:t>层</w:t>
      </w:r>
      <w:r w:rsidRPr="00B35C5B">
        <w:rPr>
          <w:rFonts w:ascii="宋体" w:eastAsia="宋体" w:hAnsi="Times New Roman" w:cs="宋体" w:hint="eastAsia"/>
          <w:kern w:val="0"/>
          <w:sz w:val="24"/>
          <w:szCs w:val="24"/>
        </w:rPr>
        <w:t>（</w:t>
      </w:r>
      <w:r w:rsidRPr="00B35C5B">
        <w:rPr>
          <w:rFonts w:ascii="宋体" w:eastAsia="宋体" w:hAnsi="Times New Roman" w:cs="宋体"/>
          <w:kern w:val="0"/>
          <w:sz w:val="24"/>
          <w:szCs w:val="24"/>
        </w:rPr>
        <w:t>L4</w:t>
      </w:r>
      <w:r w:rsidRPr="00B35C5B">
        <w:rPr>
          <w:rFonts w:ascii="宋体" w:eastAsia="宋体" w:hAnsi="Times New Roman" w:cs="宋体" w:hint="eastAsia"/>
          <w:spacing w:val="-58"/>
          <w:kern w:val="0"/>
          <w:sz w:val="24"/>
          <w:szCs w:val="24"/>
        </w:rPr>
        <w:t>）、</w:t>
      </w:r>
      <w:r w:rsidRPr="00B35C5B">
        <w:rPr>
          <w:rFonts w:ascii="宋体" w:eastAsia="宋体" w:hAnsi="Times New Roman" w:cs="宋体" w:hint="eastAsia"/>
          <w:kern w:val="0"/>
          <w:sz w:val="24"/>
          <w:szCs w:val="24"/>
        </w:rPr>
        <w:t>第六</w:t>
      </w:r>
      <w:r w:rsidRPr="00B35C5B">
        <w:rPr>
          <w:rFonts w:ascii="宋体" w:eastAsia="宋体" w:hAnsi="Times New Roman" w:cs="宋体" w:hint="eastAsia"/>
          <w:spacing w:val="-58"/>
          <w:kern w:val="0"/>
          <w:sz w:val="24"/>
          <w:szCs w:val="24"/>
        </w:rPr>
        <w:t>层</w:t>
      </w:r>
      <w:r w:rsidRPr="00B35C5B">
        <w:rPr>
          <w:rFonts w:ascii="宋体" w:eastAsia="宋体" w:hAnsi="Times New Roman" w:cs="宋体" w:hint="eastAsia"/>
          <w:kern w:val="0"/>
          <w:sz w:val="24"/>
          <w:szCs w:val="24"/>
        </w:rPr>
        <w:t>（</w:t>
      </w:r>
      <w:r w:rsidRPr="00B35C5B">
        <w:rPr>
          <w:rFonts w:ascii="宋体" w:eastAsia="宋体" w:hAnsi="Times New Roman" w:cs="宋体"/>
          <w:kern w:val="0"/>
          <w:sz w:val="24"/>
          <w:szCs w:val="24"/>
        </w:rPr>
        <w:t>L6</w:t>
      </w:r>
      <w:r w:rsidRPr="00B35C5B">
        <w:rPr>
          <w:rFonts w:ascii="宋体" w:eastAsia="宋体" w:hAnsi="Times New Roman" w:cs="宋体" w:hint="eastAsia"/>
          <w:spacing w:val="-58"/>
          <w:kern w:val="0"/>
          <w:sz w:val="24"/>
          <w:szCs w:val="24"/>
        </w:rPr>
        <w:t>）、</w:t>
      </w:r>
      <w:r w:rsidRPr="00B35C5B">
        <w:rPr>
          <w:rFonts w:ascii="宋体" w:eastAsia="宋体" w:hAnsi="Times New Roman" w:cs="宋体" w:hint="eastAsia"/>
          <w:kern w:val="0"/>
          <w:sz w:val="24"/>
          <w:szCs w:val="24"/>
        </w:rPr>
        <w:t>第七</w:t>
      </w:r>
      <w:r w:rsidRPr="00B35C5B">
        <w:rPr>
          <w:rFonts w:ascii="宋体" w:eastAsia="宋体" w:hAnsi="Times New Roman" w:cs="宋体" w:hint="eastAsia"/>
          <w:spacing w:val="-58"/>
          <w:kern w:val="0"/>
          <w:sz w:val="24"/>
          <w:szCs w:val="24"/>
        </w:rPr>
        <w:t>层</w:t>
      </w:r>
      <w:r w:rsidRPr="00B35C5B">
        <w:rPr>
          <w:rFonts w:ascii="宋体" w:eastAsia="宋体" w:hAnsi="Times New Roman" w:cs="宋体" w:hint="eastAsia"/>
          <w:kern w:val="0"/>
          <w:sz w:val="24"/>
          <w:szCs w:val="24"/>
        </w:rPr>
        <w:t>（</w:t>
      </w:r>
      <w:r w:rsidRPr="00B35C5B">
        <w:rPr>
          <w:rFonts w:ascii="宋体" w:eastAsia="宋体" w:hAnsi="Times New Roman" w:cs="宋体"/>
          <w:kern w:val="0"/>
          <w:sz w:val="24"/>
          <w:szCs w:val="24"/>
        </w:rPr>
        <w:t>L7</w:t>
      </w:r>
      <w:r w:rsidRPr="00B35C5B">
        <w:rPr>
          <w:rFonts w:ascii="宋体" w:eastAsia="宋体" w:hAnsi="Times New Roman" w:cs="宋体" w:hint="eastAsia"/>
          <w:spacing w:val="-58"/>
          <w:kern w:val="0"/>
          <w:sz w:val="24"/>
          <w:szCs w:val="24"/>
        </w:rPr>
        <w:t>）、</w:t>
      </w:r>
      <w:r w:rsidRPr="00B35C5B">
        <w:rPr>
          <w:rFonts w:ascii="宋体" w:eastAsia="宋体" w:hAnsi="Times New Roman" w:cs="宋体" w:hint="eastAsia"/>
          <w:kern w:val="0"/>
          <w:sz w:val="24"/>
          <w:szCs w:val="24"/>
        </w:rPr>
        <w:t>第八</w:t>
      </w:r>
      <w:r w:rsidRPr="00B35C5B">
        <w:rPr>
          <w:rFonts w:ascii="宋体" w:eastAsia="宋体" w:hAnsi="Times New Roman" w:cs="宋体" w:hint="eastAsia"/>
          <w:spacing w:val="-58"/>
          <w:kern w:val="0"/>
          <w:sz w:val="24"/>
          <w:szCs w:val="24"/>
        </w:rPr>
        <w:t>层</w:t>
      </w:r>
      <w:r w:rsidRPr="00B35C5B">
        <w:rPr>
          <w:rFonts w:ascii="宋体" w:eastAsia="宋体" w:hAnsi="Times New Roman" w:cs="宋体" w:hint="eastAsia"/>
          <w:kern w:val="0"/>
          <w:sz w:val="24"/>
          <w:szCs w:val="24"/>
        </w:rPr>
        <w:t>（</w:t>
      </w:r>
      <w:r w:rsidRPr="00B35C5B">
        <w:rPr>
          <w:rFonts w:ascii="宋体" w:eastAsia="宋体" w:hAnsi="Times New Roman" w:cs="宋体"/>
          <w:kern w:val="0"/>
          <w:sz w:val="24"/>
          <w:szCs w:val="24"/>
        </w:rPr>
        <w:t>L8</w:t>
      </w:r>
      <w:r w:rsidRPr="00B35C5B">
        <w:rPr>
          <w:rFonts w:ascii="宋体" w:eastAsia="宋体" w:hAnsi="Times New Roman" w:cs="宋体" w:hint="eastAsia"/>
          <w:spacing w:val="-56"/>
          <w:kern w:val="0"/>
          <w:sz w:val="24"/>
          <w:szCs w:val="24"/>
        </w:rPr>
        <w:t>）</w:t>
      </w:r>
      <w:r w:rsidRPr="00B35C5B">
        <w:rPr>
          <w:rFonts w:ascii="宋体" w:eastAsia="宋体" w:hAnsi="Times New Roman" w:cs="宋体" w:hint="eastAsia"/>
          <w:kern w:val="0"/>
          <w:sz w:val="24"/>
          <w:szCs w:val="24"/>
        </w:rPr>
        <w:t>。</w:t>
      </w:r>
    </w:p>
    <w:p w:rsidR="00B35C5B" w:rsidRPr="00B35C5B" w:rsidRDefault="00B35C5B" w:rsidP="00B35C5B">
      <w:pPr>
        <w:tabs>
          <w:tab w:val="left" w:pos="1920"/>
        </w:tabs>
        <w:autoSpaceDE w:val="0"/>
        <w:autoSpaceDN w:val="0"/>
        <w:adjustRightInd w:val="0"/>
        <w:spacing w:before="36" w:line="317" w:lineRule="auto"/>
        <w:ind w:right="16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lastRenderedPageBreak/>
        <w:t>第十八</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施工部分单元分区、标段划分</w:t>
      </w:r>
      <w:r w:rsidRPr="00B35C5B">
        <w:rPr>
          <w:rFonts w:ascii="宋体" w:eastAsia="宋体" w:hAnsi="Times New Roman" w:cs="宋体" w:hint="eastAsia"/>
          <w:kern w:val="0"/>
          <w:sz w:val="24"/>
          <w:szCs w:val="24"/>
        </w:rPr>
        <w:t>、</w:t>
      </w:r>
      <w:r w:rsidRPr="00B35C5B">
        <w:rPr>
          <w:rFonts w:ascii="宋体" w:eastAsia="宋体" w:hAnsi="Times New Roman" w:cs="宋体" w:hint="eastAsia"/>
          <w:spacing w:val="1"/>
          <w:kern w:val="0"/>
          <w:sz w:val="24"/>
          <w:szCs w:val="24"/>
        </w:rPr>
        <w:t>单位工程划分由项目组组织相关单位</w:t>
      </w:r>
      <w:r w:rsidRPr="00B35C5B">
        <w:rPr>
          <w:rFonts w:ascii="宋体" w:eastAsia="宋体" w:hAnsi="Times New Roman" w:cs="宋体" w:hint="eastAsia"/>
          <w:kern w:val="0"/>
          <w:sz w:val="24"/>
          <w:szCs w:val="24"/>
        </w:rPr>
        <w:t>进行分解。单位工程划分的依据为《炼油化工建设项目竣工验收手册》。</w:t>
      </w:r>
    </w:p>
    <w:p w:rsidR="00B35C5B" w:rsidRPr="00B35C5B" w:rsidRDefault="00B35C5B" w:rsidP="00B35C5B">
      <w:pPr>
        <w:tabs>
          <w:tab w:val="left" w:pos="1920"/>
        </w:tabs>
        <w:autoSpaceDE w:val="0"/>
        <w:autoSpaceDN w:val="0"/>
        <w:adjustRightInd w:val="0"/>
        <w:spacing w:before="36" w:line="317" w:lineRule="auto"/>
        <w:ind w:right="16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第十九</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第四层（</w:t>
      </w:r>
      <w:r w:rsidRPr="00B35C5B">
        <w:rPr>
          <w:rFonts w:ascii="宋体" w:eastAsia="宋体" w:hAnsi="Times New Roman" w:cs="宋体"/>
          <w:spacing w:val="1"/>
          <w:kern w:val="0"/>
          <w:sz w:val="24"/>
          <w:szCs w:val="24"/>
        </w:rPr>
        <w:t>L4</w:t>
      </w:r>
      <w:r w:rsidRPr="00B35C5B">
        <w:rPr>
          <w:rFonts w:ascii="宋体" w:eastAsia="宋体" w:hAnsi="Times New Roman" w:cs="宋体" w:hint="eastAsia"/>
          <w:spacing w:val="1"/>
          <w:kern w:val="0"/>
          <w:sz w:val="24"/>
          <w:szCs w:val="24"/>
        </w:rPr>
        <w:t>）、第六层（</w:t>
      </w:r>
      <w:r w:rsidRPr="00B35C5B">
        <w:rPr>
          <w:rFonts w:ascii="宋体" w:eastAsia="宋体" w:hAnsi="Times New Roman" w:cs="宋体"/>
          <w:spacing w:val="1"/>
          <w:kern w:val="0"/>
          <w:sz w:val="24"/>
          <w:szCs w:val="24"/>
        </w:rPr>
        <w:t>L6</w:t>
      </w:r>
      <w:r w:rsidRPr="00B35C5B">
        <w:rPr>
          <w:rFonts w:ascii="宋体" w:eastAsia="宋体" w:hAnsi="Times New Roman" w:cs="宋体" w:hint="eastAsia"/>
          <w:spacing w:val="1"/>
          <w:kern w:val="0"/>
          <w:sz w:val="24"/>
          <w:szCs w:val="24"/>
        </w:rPr>
        <w:t>）</w:t>
      </w:r>
      <w:r w:rsidRPr="00B35C5B">
        <w:rPr>
          <w:rFonts w:ascii="宋体" w:eastAsia="宋体" w:hAnsi="Times New Roman" w:cs="宋体" w:hint="eastAsia"/>
          <w:kern w:val="0"/>
          <w:sz w:val="24"/>
          <w:szCs w:val="24"/>
        </w:rPr>
        <w:t>、</w:t>
      </w:r>
      <w:r w:rsidRPr="00B35C5B">
        <w:rPr>
          <w:rFonts w:ascii="宋体" w:eastAsia="宋体" w:hAnsi="Times New Roman" w:cs="宋体" w:hint="eastAsia"/>
          <w:spacing w:val="1"/>
          <w:kern w:val="0"/>
          <w:sz w:val="24"/>
          <w:szCs w:val="24"/>
        </w:rPr>
        <w:t>第七层（</w:t>
      </w:r>
      <w:r w:rsidRPr="00B35C5B">
        <w:rPr>
          <w:rFonts w:ascii="宋体" w:eastAsia="宋体" w:hAnsi="Times New Roman" w:cs="宋体"/>
          <w:spacing w:val="1"/>
          <w:kern w:val="0"/>
          <w:sz w:val="24"/>
          <w:szCs w:val="24"/>
        </w:rPr>
        <w:t>L7</w:t>
      </w:r>
      <w:r w:rsidRPr="00B35C5B">
        <w:rPr>
          <w:rFonts w:ascii="宋体" w:eastAsia="宋体" w:hAnsi="Times New Roman" w:cs="宋体" w:hint="eastAsia"/>
          <w:spacing w:val="1"/>
          <w:kern w:val="0"/>
          <w:sz w:val="24"/>
          <w:szCs w:val="24"/>
        </w:rPr>
        <w:t>）、第八层（</w:t>
      </w:r>
      <w:r w:rsidRPr="00B35C5B">
        <w:rPr>
          <w:rFonts w:ascii="宋体" w:eastAsia="宋体" w:hAnsi="Times New Roman" w:cs="宋体"/>
          <w:spacing w:val="1"/>
          <w:kern w:val="0"/>
          <w:sz w:val="24"/>
          <w:szCs w:val="24"/>
        </w:rPr>
        <w:t>L8</w:t>
      </w:r>
      <w:r w:rsidRPr="00B35C5B">
        <w:rPr>
          <w:rFonts w:ascii="宋体" w:eastAsia="宋体" w:hAnsi="Times New Roman" w:cs="宋体" w:hint="eastAsia"/>
          <w:spacing w:val="1"/>
          <w:kern w:val="0"/>
          <w:sz w:val="24"/>
          <w:szCs w:val="24"/>
        </w:rPr>
        <w:t>）用两位</w:t>
      </w:r>
      <w:r w:rsidRPr="00B35C5B">
        <w:rPr>
          <w:rFonts w:ascii="宋体" w:eastAsia="宋体" w:hAnsi="Times New Roman" w:cs="宋体" w:hint="eastAsia"/>
          <w:kern w:val="0"/>
          <w:sz w:val="24"/>
          <w:szCs w:val="24"/>
        </w:rPr>
        <w:t>数字表示，即为</w:t>
      </w:r>
      <w:r w:rsidRPr="00B35C5B">
        <w:rPr>
          <w:rFonts w:ascii="宋体" w:eastAsia="宋体" w:hAnsi="Times New Roman" w:cs="宋体"/>
          <w:kern w:val="0"/>
          <w:sz w:val="24"/>
          <w:szCs w:val="24"/>
        </w:rPr>
        <w:t>01</w:t>
      </w:r>
      <w:r w:rsidRPr="00B35C5B">
        <w:rPr>
          <w:rFonts w:ascii="宋体" w:eastAsia="宋体" w:hAnsi="Times New Roman" w:cs="宋体" w:hint="eastAsia"/>
          <w:kern w:val="0"/>
          <w:sz w:val="24"/>
          <w:szCs w:val="24"/>
        </w:rPr>
        <w:t>～</w:t>
      </w:r>
      <w:r w:rsidRPr="00B35C5B">
        <w:rPr>
          <w:rFonts w:ascii="宋体" w:eastAsia="宋体" w:hAnsi="Times New Roman" w:cs="宋体"/>
          <w:kern w:val="0"/>
          <w:sz w:val="24"/>
          <w:szCs w:val="24"/>
        </w:rPr>
        <w:t>n</w:t>
      </w:r>
      <w:r w:rsidRPr="00B35C5B">
        <w:rPr>
          <w:rFonts w:ascii="宋体" w:eastAsia="宋体" w:hAnsi="Times New Roman" w:cs="宋体" w:hint="eastAsia"/>
          <w:kern w:val="0"/>
          <w:sz w:val="24"/>
          <w:szCs w:val="24"/>
        </w:rPr>
        <w:t>。</w:t>
      </w:r>
    </w:p>
    <w:p w:rsidR="00B35C5B" w:rsidRPr="00B35C5B" w:rsidRDefault="00B35C5B" w:rsidP="00B35C5B">
      <w:pPr>
        <w:autoSpaceDE w:val="0"/>
        <w:autoSpaceDN w:val="0"/>
        <w:adjustRightInd w:val="0"/>
        <w:spacing w:before="16" w:line="280" w:lineRule="exact"/>
        <w:jc w:val="left"/>
        <w:rPr>
          <w:rFonts w:ascii="宋体" w:eastAsia="宋体" w:hAnsi="Times New Roman" w:cs="宋体"/>
          <w:kern w:val="0"/>
          <w:sz w:val="28"/>
          <w:szCs w:val="28"/>
        </w:rPr>
      </w:pPr>
    </w:p>
    <w:p w:rsidR="00B35C5B" w:rsidRPr="00B35C5B" w:rsidRDefault="00B35C5B" w:rsidP="00B35C5B">
      <w:pPr>
        <w:tabs>
          <w:tab w:val="left" w:pos="4840"/>
        </w:tabs>
        <w:autoSpaceDE w:val="0"/>
        <w:autoSpaceDN w:val="0"/>
        <w:adjustRightInd w:val="0"/>
        <w:ind w:right="3647"/>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第四节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附则</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12" w:line="200" w:lineRule="exact"/>
        <w:jc w:val="left"/>
        <w:rPr>
          <w:rFonts w:ascii="宋体" w:eastAsia="宋体" w:hAnsi="Times New Roman" w:cs="宋体"/>
          <w:kern w:val="0"/>
          <w:sz w:val="20"/>
          <w:szCs w:val="20"/>
        </w:rPr>
      </w:pPr>
    </w:p>
    <w:p w:rsidR="00B35C5B" w:rsidRPr="00B35C5B" w:rsidRDefault="00B35C5B" w:rsidP="00B35C5B">
      <w:pPr>
        <w:tabs>
          <w:tab w:val="left" w:pos="1920"/>
        </w:tabs>
        <w:autoSpaceDE w:val="0"/>
        <w:autoSpaceDN w:val="0"/>
        <w:adjustRightInd w:val="0"/>
        <w:spacing w:line="317" w:lineRule="auto"/>
        <w:ind w:right="16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本制度如与国家法律、法规或</w:t>
      </w:r>
      <w:r w:rsidRPr="00B35C5B">
        <w:rPr>
          <w:rFonts w:ascii="宋体" w:eastAsia="宋体" w:hAnsi="Times New Roman" w:cs="宋体" w:hint="eastAsia"/>
          <w:kern w:val="0"/>
          <w:sz w:val="24"/>
          <w:szCs w:val="24"/>
        </w:rPr>
        <w:t>上</w:t>
      </w:r>
      <w:r w:rsidRPr="00B35C5B">
        <w:rPr>
          <w:rFonts w:ascii="宋体" w:eastAsia="宋体" w:hAnsi="Times New Roman" w:cs="宋体" w:hint="eastAsia"/>
          <w:spacing w:val="1"/>
          <w:kern w:val="0"/>
          <w:sz w:val="24"/>
          <w:szCs w:val="24"/>
        </w:rPr>
        <w:t>级规定相抵触的，以法律、法规或上</w:t>
      </w:r>
      <w:r w:rsidRPr="00B35C5B">
        <w:rPr>
          <w:rFonts w:ascii="宋体" w:eastAsia="宋体" w:hAnsi="Times New Roman" w:cs="宋体" w:hint="eastAsia"/>
          <w:kern w:val="0"/>
          <w:sz w:val="24"/>
          <w:szCs w:val="24"/>
        </w:rPr>
        <w:t>级规定为准。</w:t>
      </w:r>
    </w:p>
    <w:p w:rsidR="00B35C5B" w:rsidRPr="00B35C5B" w:rsidRDefault="00B35C5B" w:rsidP="00B35C5B">
      <w:pPr>
        <w:tabs>
          <w:tab w:val="left" w:pos="2120"/>
        </w:tabs>
        <w:autoSpaceDE w:val="0"/>
        <w:autoSpaceDN w:val="0"/>
        <w:adjustRightInd w:val="0"/>
        <w:spacing w:before="36"/>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第二十一</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本制度由乙烯指挥部计划部起草并负责解释与修改。</w:t>
      </w:r>
    </w:p>
    <w:p w:rsidR="00B35C5B" w:rsidRPr="00B35C5B" w:rsidRDefault="00B35C5B" w:rsidP="00B35C5B">
      <w:pPr>
        <w:autoSpaceDE w:val="0"/>
        <w:autoSpaceDN w:val="0"/>
        <w:adjustRightInd w:val="0"/>
        <w:spacing w:before="4" w:line="110" w:lineRule="exact"/>
        <w:jc w:val="left"/>
        <w:rPr>
          <w:rFonts w:ascii="宋体" w:eastAsia="宋体" w:hAnsi="Times New Roman" w:cs="宋体"/>
          <w:kern w:val="0"/>
          <w:sz w:val="11"/>
          <w:szCs w:val="11"/>
        </w:rPr>
      </w:pPr>
    </w:p>
    <w:p w:rsidR="00B35C5B" w:rsidRPr="00B35C5B" w:rsidRDefault="00B35C5B" w:rsidP="00B35C5B">
      <w:pPr>
        <w:tabs>
          <w:tab w:val="left" w:pos="2120"/>
        </w:tabs>
        <w:autoSpaceDE w:val="0"/>
        <w:autoSpaceDN w:val="0"/>
        <w:adjustRightInd w:val="0"/>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第二十二</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本制度自发布之日起施行。</w:t>
      </w:r>
    </w:p>
    <w:p w:rsidR="00B35C5B" w:rsidRPr="00B35C5B" w:rsidRDefault="00B35C5B" w:rsidP="00B35C5B">
      <w:pPr>
        <w:autoSpaceDE w:val="0"/>
        <w:autoSpaceDN w:val="0"/>
        <w:adjustRightInd w:val="0"/>
        <w:spacing w:before="6" w:line="170" w:lineRule="exact"/>
        <w:jc w:val="left"/>
        <w:rPr>
          <w:rFonts w:ascii="宋体" w:eastAsia="宋体" w:hAnsi="Times New Roman" w:cs="宋体"/>
          <w:kern w:val="0"/>
          <w:sz w:val="17"/>
          <w:szCs w:val="17"/>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74" w:lineRule="exact"/>
        <w:ind w:right="176"/>
        <w:jc w:val="right"/>
        <w:rPr>
          <w:rFonts w:ascii="宋体" w:eastAsia="宋体" w:hAnsi="Times New Roman" w:cs="宋体"/>
          <w:kern w:val="0"/>
          <w:sz w:val="18"/>
          <w:szCs w:val="18"/>
        </w:rPr>
      </w:pPr>
      <w:r w:rsidRPr="00B35C5B">
        <w:rPr>
          <w:rFonts w:ascii="宋体" w:eastAsia="宋体" w:hAnsi="Times New Roman" w:cs="宋体" w:hint="eastAsia"/>
          <w:kern w:val="0"/>
          <w:position w:val="-1"/>
          <w:sz w:val="18"/>
          <w:szCs w:val="18"/>
        </w:rPr>
        <w:t>·</w:t>
      </w:r>
      <w:r w:rsidRPr="00B35C5B">
        <w:rPr>
          <w:rFonts w:ascii="Times New Roman" w:eastAsia="宋体" w:hAnsi="Times New Roman" w:cs="Times New Roman"/>
          <w:spacing w:val="1"/>
          <w:kern w:val="0"/>
          <w:position w:val="-1"/>
          <w:szCs w:val="21"/>
        </w:rPr>
        <w:t>9</w:t>
      </w:r>
      <w:r w:rsidRPr="00B35C5B">
        <w:rPr>
          <w:rFonts w:ascii="Times New Roman" w:eastAsia="宋体" w:hAnsi="Times New Roman" w:cs="Times New Roman"/>
          <w:spacing w:val="-1"/>
          <w:kern w:val="0"/>
          <w:position w:val="-1"/>
          <w:szCs w:val="21"/>
        </w:rPr>
        <w:t>7</w:t>
      </w:r>
      <w:r w:rsidRPr="00B35C5B">
        <w:rPr>
          <w:rFonts w:ascii="Times New Roman" w:eastAsia="宋体" w:hAnsi="Times New Roman" w:cs="Times New Roman"/>
          <w:spacing w:val="1"/>
          <w:kern w:val="0"/>
          <w:position w:val="-1"/>
          <w:szCs w:val="21"/>
        </w:rPr>
        <w:t>2</w:t>
      </w:r>
      <w:r w:rsidRPr="00B35C5B">
        <w:rPr>
          <w:rFonts w:ascii="宋体" w:eastAsia="宋体" w:hAnsi="Times New Roman" w:cs="宋体" w:hint="eastAsia"/>
          <w:kern w:val="0"/>
          <w:position w:val="-1"/>
          <w:sz w:val="18"/>
          <w:szCs w:val="18"/>
        </w:rPr>
        <w:t>·</w:t>
      </w:r>
    </w:p>
    <w:p w:rsidR="00B35C5B" w:rsidRPr="00B35C5B" w:rsidRDefault="00B35C5B" w:rsidP="00B35C5B">
      <w:pPr>
        <w:autoSpaceDE w:val="0"/>
        <w:autoSpaceDN w:val="0"/>
        <w:adjustRightInd w:val="0"/>
        <w:spacing w:line="274" w:lineRule="exact"/>
        <w:ind w:right="176"/>
        <w:jc w:val="right"/>
        <w:rPr>
          <w:rFonts w:ascii="宋体" w:eastAsia="宋体" w:hAnsi="Times New Roman" w:cs="宋体"/>
          <w:kern w:val="0"/>
          <w:sz w:val="18"/>
          <w:szCs w:val="18"/>
        </w:rPr>
        <w:sectPr w:rsidR="00B35C5B" w:rsidRPr="00B35C5B">
          <w:pgSz w:w="11920" w:h="16840"/>
          <w:pgMar w:top="1580" w:right="1220" w:bottom="280" w:left="1280" w:header="1134" w:footer="0" w:gutter="0"/>
          <w:cols w:space="720" w:equalWidth="0">
            <w:col w:w="9420"/>
          </w:cols>
          <w:noEndnote/>
        </w:sect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420" w:lineRule="exact"/>
        <w:ind w:right="2703"/>
        <w:jc w:val="center"/>
        <w:rPr>
          <w:rFonts w:ascii="宋体" w:eastAsia="宋体" w:hAnsi="Times New Roman" w:cs="宋体"/>
          <w:kern w:val="0"/>
          <w:sz w:val="36"/>
          <w:szCs w:val="36"/>
        </w:rPr>
      </w:pPr>
      <w:r w:rsidRPr="00B35C5B">
        <w:rPr>
          <w:rFonts w:ascii="宋体" w:eastAsia="宋体" w:hAnsi="Times New Roman" w:cs="宋体" w:hint="eastAsia"/>
          <w:kern w:val="0"/>
          <w:position w:val="-3"/>
          <w:sz w:val="36"/>
          <w:szCs w:val="36"/>
        </w:rPr>
        <w:t>承包商进度报告管理规定</w:t>
      </w:r>
    </w:p>
    <w:p w:rsidR="00B35C5B" w:rsidRPr="00B35C5B" w:rsidRDefault="00B35C5B" w:rsidP="00B35C5B">
      <w:pPr>
        <w:autoSpaceDE w:val="0"/>
        <w:autoSpaceDN w:val="0"/>
        <w:adjustRightInd w:val="0"/>
        <w:spacing w:before="6" w:line="120" w:lineRule="exact"/>
        <w:jc w:val="left"/>
        <w:rPr>
          <w:rFonts w:ascii="宋体" w:eastAsia="宋体" w:hAnsi="Times New Roman" w:cs="宋体"/>
          <w:kern w:val="0"/>
          <w:sz w:val="12"/>
          <w:szCs w:val="12"/>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4600"/>
        </w:tabs>
        <w:autoSpaceDE w:val="0"/>
        <w:autoSpaceDN w:val="0"/>
        <w:adjustRightInd w:val="0"/>
        <w:ind w:right="3408"/>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第一节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一般规定</w:t>
      </w: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autoSpaceDE w:val="0"/>
        <w:autoSpaceDN w:val="0"/>
        <w:adjustRightInd w:val="0"/>
        <w:spacing w:before="2" w:line="280" w:lineRule="exact"/>
        <w:jc w:val="left"/>
        <w:rPr>
          <w:rFonts w:ascii="宋体" w:eastAsia="宋体" w:hAnsi="Times New Roman" w:cs="宋体"/>
          <w:kern w:val="0"/>
          <w:sz w:val="28"/>
          <w:szCs w:val="28"/>
        </w:rPr>
      </w:pPr>
    </w:p>
    <w:p w:rsidR="00B35C5B" w:rsidRPr="00B35C5B" w:rsidRDefault="00B35C5B" w:rsidP="00B35C5B">
      <w:pPr>
        <w:tabs>
          <w:tab w:val="left" w:pos="166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第一</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为保证大庆石化</w:t>
      </w:r>
      <w:r w:rsidRPr="00B35C5B">
        <w:rPr>
          <w:rFonts w:ascii="宋体" w:eastAsia="宋体" w:hAnsi="Times New Roman" w:cs="宋体"/>
          <w:kern w:val="0"/>
          <w:position w:val="-3"/>
          <w:sz w:val="24"/>
          <w:szCs w:val="24"/>
        </w:rPr>
        <w:t>120</w:t>
      </w:r>
      <w:r w:rsidRPr="00B35C5B">
        <w:rPr>
          <w:rFonts w:ascii="宋体" w:eastAsia="宋体" w:hAnsi="Times New Roman" w:cs="宋体" w:hint="eastAsia"/>
          <w:kern w:val="0"/>
          <w:position w:val="-3"/>
          <w:sz w:val="24"/>
          <w:szCs w:val="24"/>
        </w:rPr>
        <w:t>万吨</w:t>
      </w:r>
      <w:r w:rsidRPr="00B35C5B">
        <w:rPr>
          <w:rFonts w:ascii="宋体" w:eastAsia="宋体" w:hAnsi="Times New Roman" w:cs="宋体"/>
          <w:kern w:val="0"/>
          <w:position w:val="-3"/>
          <w:sz w:val="24"/>
          <w:szCs w:val="24"/>
        </w:rPr>
        <w:t>/</w:t>
      </w:r>
      <w:r w:rsidRPr="00B35C5B">
        <w:rPr>
          <w:rFonts w:ascii="宋体" w:eastAsia="宋体" w:hAnsi="Times New Roman" w:cs="宋体" w:hint="eastAsia"/>
          <w:kern w:val="0"/>
          <w:position w:val="-3"/>
          <w:sz w:val="24"/>
          <w:szCs w:val="24"/>
        </w:rPr>
        <w:t>年乙烯改扩建工程建设顺利实施</w:t>
      </w:r>
      <w:r w:rsidRPr="00B35C5B">
        <w:rPr>
          <w:rFonts w:ascii="宋体" w:eastAsia="宋体" w:hAnsi="Times New Roman" w:cs="宋体" w:hint="eastAsia"/>
          <w:spacing w:val="-68"/>
          <w:kern w:val="0"/>
          <w:position w:val="-3"/>
          <w:sz w:val="24"/>
          <w:szCs w:val="24"/>
        </w:rPr>
        <w:t>，</w:t>
      </w:r>
      <w:r w:rsidRPr="00B35C5B">
        <w:rPr>
          <w:rFonts w:ascii="宋体" w:eastAsia="宋体" w:hAnsi="Times New Roman" w:cs="宋体" w:hint="eastAsia"/>
          <w:kern w:val="0"/>
          <w:position w:val="-3"/>
          <w:sz w:val="24"/>
          <w:szCs w:val="24"/>
        </w:rPr>
        <w:t>确保工程进</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度、投资目标顺利实现，根据国家及行业相关规定，制定本规定。</w:t>
      </w:r>
    </w:p>
    <w:p w:rsidR="00B35C5B" w:rsidRPr="00B35C5B" w:rsidRDefault="00B35C5B" w:rsidP="00B35C5B">
      <w:pPr>
        <w:tabs>
          <w:tab w:val="left" w:pos="1680"/>
        </w:tabs>
        <w:autoSpaceDE w:val="0"/>
        <w:autoSpaceDN w:val="0"/>
        <w:adjustRightInd w:val="0"/>
        <w:spacing w:before="66" w:line="284" w:lineRule="auto"/>
        <w:ind w:right="16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第二</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本规定适用于大庆石</w:t>
      </w:r>
      <w:r w:rsidRPr="00B35C5B">
        <w:rPr>
          <w:rFonts w:ascii="宋体" w:eastAsia="宋体" w:hAnsi="Times New Roman" w:cs="宋体" w:hint="eastAsia"/>
          <w:kern w:val="0"/>
          <w:sz w:val="24"/>
          <w:szCs w:val="24"/>
        </w:rPr>
        <w:t>化</w:t>
      </w:r>
      <w:r w:rsidRPr="00B35C5B">
        <w:rPr>
          <w:rFonts w:ascii="宋体" w:eastAsia="宋体" w:hAnsi="Times New Roman" w:cs="宋体"/>
          <w:spacing w:val="1"/>
          <w:kern w:val="0"/>
          <w:sz w:val="24"/>
          <w:szCs w:val="24"/>
        </w:rPr>
        <w:t>12</w:t>
      </w:r>
      <w:r w:rsidRPr="00B35C5B">
        <w:rPr>
          <w:rFonts w:ascii="宋体" w:eastAsia="宋体" w:hAnsi="Times New Roman" w:cs="宋体"/>
          <w:kern w:val="0"/>
          <w:sz w:val="24"/>
          <w:szCs w:val="24"/>
        </w:rPr>
        <w:t>0</w:t>
      </w:r>
      <w:r w:rsidRPr="00B35C5B">
        <w:rPr>
          <w:rFonts w:ascii="宋体" w:eastAsia="宋体" w:hAnsi="Times New Roman" w:cs="宋体" w:hint="eastAsia"/>
          <w:spacing w:val="1"/>
          <w:kern w:val="0"/>
          <w:sz w:val="24"/>
          <w:szCs w:val="24"/>
        </w:rPr>
        <w:t>万吨</w:t>
      </w:r>
      <w:r w:rsidRPr="00B35C5B">
        <w:rPr>
          <w:rFonts w:ascii="宋体" w:eastAsia="宋体" w:hAnsi="Times New Roman" w:cs="宋体"/>
          <w:spacing w:val="1"/>
          <w:kern w:val="0"/>
          <w:sz w:val="24"/>
          <w:szCs w:val="24"/>
        </w:rPr>
        <w:t>/</w:t>
      </w:r>
      <w:r w:rsidRPr="00B35C5B">
        <w:rPr>
          <w:rFonts w:ascii="宋体" w:eastAsia="宋体" w:hAnsi="Times New Roman" w:cs="宋体" w:hint="eastAsia"/>
          <w:spacing w:val="1"/>
          <w:kern w:val="0"/>
          <w:sz w:val="24"/>
          <w:szCs w:val="24"/>
        </w:rPr>
        <w:t>年乙烯改扩建工程建设期间承包商进</w:t>
      </w:r>
      <w:r w:rsidRPr="00B35C5B">
        <w:rPr>
          <w:rFonts w:ascii="宋体" w:eastAsia="宋体" w:hAnsi="Times New Roman" w:cs="宋体" w:hint="eastAsia"/>
          <w:kern w:val="0"/>
          <w:sz w:val="24"/>
          <w:szCs w:val="24"/>
        </w:rPr>
        <w:t>度报告的管理。</w:t>
      </w:r>
    </w:p>
    <w:p w:rsidR="00B35C5B" w:rsidRPr="00B35C5B" w:rsidRDefault="00B35C5B" w:rsidP="00B35C5B">
      <w:pPr>
        <w:tabs>
          <w:tab w:val="left" w:pos="1680"/>
        </w:tabs>
        <w:autoSpaceDE w:val="0"/>
        <w:autoSpaceDN w:val="0"/>
        <w:adjustRightInd w:val="0"/>
        <w:spacing w:before="21"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第三</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工程进度报告必须真实有效</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编制单位要认真组织编制</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经逐级审批后，方可上报。</w:t>
      </w:r>
    </w:p>
    <w:p w:rsidR="00B35C5B" w:rsidRPr="00B35C5B" w:rsidRDefault="00B35C5B" w:rsidP="00B35C5B">
      <w:pPr>
        <w:autoSpaceDE w:val="0"/>
        <w:autoSpaceDN w:val="0"/>
        <w:adjustRightInd w:val="0"/>
        <w:spacing w:before="4" w:line="170" w:lineRule="exact"/>
        <w:jc w:val="left"/>
        <w:rPr>
          <w:rFonts w:ascii="宋体" w:eastAsia="宋体" w:hAnsi="Times New Roman" w:cs="宋体"/>
          <w:kern w:val="0"/>
          <w:sz w:val="17"/>
          <w:szCs w:val="17"/>
        </w:rPr>
      </w:pPr>
    </w:p>
    <w:p w:rsidR="00B35C5B" w:rsidRPr="00B35C5B" w:rsidRDefault="00B35C5B" w:rsidP="00B35C5B">
      <w:pPr>
        <w:tabs>
          <w:tab w:val="left" w:pos="4600"/>
        </w:tabs>
        <w:autoSpaceDE w:val="0"/>
        <w:autoSpaceDN w:val="0"/>
        <w:adjustRightInd w:val="0"/>
        <w:ind w:right="3408"/>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第二节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管理职责</w:t>
      </w:r>
    </w:p>
    <w:p w:rsidR="00B35C5B" w:rsidRPr="00B35C5B" w:rsidRDefault="00B35C5B" w:rsidP="00B35C5B">
      <w:pPr>
        <w:autoSpaceDE w:val="0"/>
        <w:autoSpaceDN w:val="0"/>
        <w:adjustRightInd w:val="0"/>
        <w:spacing w:before="6" w:line="110" w:lineRule="exact"/>
        <w:jc w:val="left"/>
        <w:rPr>
          <w:rFonts w:ascii="宋体" w:eastAsia="宋体" w:hAnsi="Times New Roman" w:cs="宋体"/>
          <w:kern w:val="0"/>
          <w:sz w:val="11"/>
          <w:szCs w:val="11"/>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680"/>
        </w:tabs>
        <w:autoSpaceDE w:val="0"/>
        <w:autoSpaceDN w:val="0"/>
        <w:adjustRightInd w:val="0"/>
        <w:spacing w:line="284" w:lineRule="auto"/>
        <w:ind w:right="161"/>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第四</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乙烯指挥部计划部为工程建设</w:t>
      </w:r>
      <w:r w:rsidRPr="00B35C5B">
        <w:rPr>
          <w:rFonts w:ascii="宋体" w:eastAsia="宋体" w:hAnsi="Times New Roman" w:cs="宋体" w:hint="eastAsia"/>
          <w:kern w:val="0"/>
          <w:sz w:val="24"/>
          <w:szCs w:val="24"/>
        </w:rPr>
        <w:t>期</w:t>
      </w:r>
      <w:r w:rsidRPr="00B35C5B">
        <w:rPr>
          <w:rFonts w:ascii="宋体" w:eastAsia="宋体" w:hAnsi="Times New Roman" w:cs="宋体" w:hint="eastAsia"/>
          <w:spacing w:val="1"/>
          <w:kern w:val="0"/>
          <w:sz w:val="24"/>
          <w:szCs w:val="24"/>
        </w:rPr>
        <w:t>间工程年、月统计报表归口管理部门，</w:t>
      </w:r>
      <w:r w:rsidRPr="00B35C5B">
        <w:rPr>
          <w:rFonts w:ascii="宋体" w:eastAsia="宋体" w:hAnsi="Times New Roman" w:cs="宋体" w:hint="eastAsia"/>
          <w:kern w:val="0"/>
          <w:sz w:val="24"/>
          <w:szCs w:val="24"/>
        </w:rPr>
        <w:t>负责工程年、月统计报表的编制工作，负责承包商进度报告的审批。</w:t>
      </w:r>
    </w:p>
    <w:p w:rsidR="00B35C5B" w:rsidRPr="00B35C5B" w:rsidRDefault="00B35C5B" w:rsidP="00B35C5B">
      <w:pPr>
        <w:tabs>
          <w:tab w:val="left" w:pos="1680"/>
        </w:tabs>
        <w:autoSpaceDE w:val="0"/>
        <w:autoSpaceDN w:val="0"/>
        <w:adjustRightInd w:val="0"/>
        <w:spacing w:before="21" w:line="284" w:lineRule="auto"/>
        <w:ind w:right="161"/>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第五</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乙烯指挥部设计管理部负责对</w:t>
      </w:r>
      <w:r w:rsidRPr="00B35C5B">
        <w:rPr>
          <w:rFonts w:ascii="宋体" w:eastAsia="宋体" w:hAnsi="Times New Roman" w:cs="宋体" w:hint="eastAsia"/>
          <w:kern w:val="0"/>
          <w:sz w:val="24"/>
          <w:szCs w:val="24"/>
        </w:rPr>
        <w:t>设</w:t>
      </w:r>
      <w:r w:rsidRPr="00B35C5B">
        <w:rPr>
          <w:rFonts w:ascii="宋体" w:eastAsia="宋体" w:hAnsi="Times New Roman" w:cs="宋体" w:hint="eastAsia"/>
          <w:spacing w:val="1"/>
          <w:kern w:val="0"/>
          <w:sz w:val="24"/>
          <w:szCs w:val="24"/>
        </w:rPr>
        <w:t>计单位上报的设计年、月进度报告进行</w:t>
      </w:r>
      <w:r w:rsidRPr="00B35C5B">
        <w:rPr>
          <w:rFonts w:ascii="宋体" w:eastAsia="宋体" w:hAnsi="Times New Roman" w:cs="宋体" w:hint="eastAsia"/>
          <w:kern w:val="0"/>
          <w:sz w:val="24"/>
          <w:szCs w:val="24"/>
        </w:rPr>
        <w:t>审核。</w:t>
      </w:r>
    </w:p>
    <w:p w:rsidR="00B35C5B" w:rsidRPr="00B35C5B" w:rsidRDefault="00B35C5B" w:rsidP="00B35C5B">
      <w:pPr>
        <w:tabs>
          <w:tab w:val="left" w:pos="1680"/>
        </w:tabs>
        <w:autoSpaceDE w:val="0"/>
        <w:autoSpaceDN w:val="0"/>
        <w:adjustRightInd w:val="0"/>
        <w:spacing w:before="21" w:line="284" w:lineRule="auto"/>
        <w:ind w:right="161"/>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第六</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项目组为承包商年、月、周进</w:t>
      </w:r>
      <w:r w:rsidRPr="00B35C5B">
        <w:rPr>
          <w:rFonts w:ascii="宋体" w:eastAsia="宋体" w:hAnsi="Times New Roman" w:cs="宋体" w:hint="eastAsia"/>
          <w:kern w:val="0"/>
          <w:sz w:val="24"/>
          <w:szCs w:val="24"/>
        </w:rPr>
        <w:t>度</w:t>
      </w:r>
      <w:r w:rsidRPr="00B35C5B">
        <w:rPr>
          <w:rFonts w:ascii="宋体" w:eastAsia="宋体" w:hAnsi="Times New Roman" w:cs="宋体" w:hint="eastAsia"/>
          <w:spacing w:val="1"/>
          <w:kern w:val="0"/>
          <w:sz w:val="24"/>
          <w:szCs w:val="24"/>
        </w:rPr>
        <w:t>报告的审查、确认的责任部门，负责审</w:t>
      </w:r>
      <w:r w:rsidRPr="00B35C5B">
        <w:rPr>
          <w:rFonts w:ascii="宋体" w:eastAsia="宋体" w:hAnsi="Times New Roman" w:cs="宋体" w:hint="eastAsia"/>
          <w:kern w:val="0"/>
          <w:sz w:val="24"/>
          <w:szCs w:val="24"/>
        </w:rPr>
        <w:t>核、确认承包商年、月、周进度报告。</w:t>
      </w:r>
    </w:p>
    <w:p w:rsidR="00B35C5B" w:rsidRPr="00B35C5B" w:rsidRDefault="00B35C5B" w:rsidP="00B35C5B">
      <w:pPr>
        <w:tabs>
          <w:tab w:val="left" w:pos="1680"/>
        </w:tabs>
        <w:autoSpaceDE w:val="0"/>
        <w:autoSpaceDN w:val="0"/>
        <w:adjustRightInd w:val="0"/>
        <w:spacing w:before="21" w:line="284" w:lineRule="auto"/>
        <w:ind w:right="43"/>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第七</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监理单位负责对承包商年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22"/>
          <w:kern w:val="0"/>
          <w:sz w:val="24"/>
          <w:szCs w:val="24"/>
        </w:rPr>
        <w:t>、</w:t>
      </w:r>
      <w:r w:rsidRPr="00B35C5B">
        <w:rPr>
          <w:rFonts w:ascii="宋体" w:eastAsia="宋体" w:hAnsi="Times New Roman" w:cs="宋体" w:hint="eastAsia"/>
          <w:kern w:val="0"/>
          <w:sz w:val="24"/>
          <w:szCs w:val="24"/>
        </w:rPr>
        <w:t>周进度报告进行审核</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对承包商年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月、周进度报告编制质量负责。</w:t>
      </w:r>
    </w:p>
    <w:p w:rsidR="00B35C5B" w:rsidRPr="00B35C5B" w:rsidRDefault="00B35C5B" w:rsidP="00B35C5B">
      <w:pPr>
        <w:autoSpaceDE w:val="0"/>
        <w:autoSpaceDN w:val="0"/>
        <w:adjustRightInd w:val="0"/>
        <w:spacing w:before="21" w:line="284" w:lineRule="auto"/>
        <w:ind w:right="161"/>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第八</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1"/>
          <w:kern w:val="0"/>
          <w:sz w:val="24"/>
          <w:szCs w:val="24"/>
        </w:rPr>
        <w:t>设计单位、承包商是工程年、</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1"/>
          <w:kern w:val="0"/>
          <w:sz w:val="24"/>
          <w:szCs w:val="24"/>
        </w:rPr>
        <w:t>、周进度报告编制的责任主体，并对工</w:t>
      </w:r>
      <w:r w:rsidRPr="00B35C5B">
        <w:rPr>
          <w:rFonts w:ascii="宋体" w:eastAsia="宋体" w:hAnsi="Times New Roman" w:cs="宋体" w:hint="eastAsia"/>
          <w:kern w:val="0"/>
          <w:sz w:val="24"/>
          <w:szCs w:val="24"/>
        </w:rPr>
        <w:t>程年</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周进度报告的真实性负责</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承包商年</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周进度报告是汇总编制指挥部工程年、月计划周报、统计报表的基础性文件。</w:t>
      </w:r>
    </w:p>
    <w:p w:rsidR="00B35C5B" w:rsidRPr="00B35C5B" w:rsidRDefault="00B35C5B" w:rsidP="00B35C5B">
      <w:pPr>
        <w:autoSpaceDE w:val="0"/>
        <w:autoSpaceDN w:val="0"/>
        <w:adjustRightInd w:val="0"/>
        <w:spacing w:before="4" w:line="170" w:lineRule="exact"/>
        <w:jc w:val="left"/>
        <w:rPr>
          <w:rFonts w:ascii="宋体" w:eastAsia="宋体" w:hAnsi="Times New Roman" w:cs="宋体"/>
          <w:kern w:val="0"/>
          <w:sz w:val="17"/>
          <w:szCs w:val="17"/>
        </w:rPr>
      </w:pPr>
    </w:p>
    <w:p w:rsidR="00B35C5B" w:rsidRPr="00B35C5B" w:rsidRDefault="00B35C5B" w:rsidP="00B35C5B">
      <w:pPr>
        <w:tabs>
          <w:tab w:val="left" w:pos="4120"/>
        </w:tabs>
        <w:autoSpaceDE w:val="0"/>
        <w:autoSpaceDN w:val="0"/>
        <w:adjustRightInd w:val="0"/>
        <w:ind w:right="2928"/>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第三节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管理内容与要求</w:t>
      </w:r>
    </w:p>
    <w:p w:rsidR="00B35C5B" w:rsidRPr="00B35C5B" w:rsidRDefault="00B35C5B" w:rsidP="00B35C5B">
      <w:pPr>
        <w:autoSpaceDE w:val="0"/>
        <w:autoSpaceDN w:val="0"/>
        <w:adjustRightInd w:val="0"/>
        <w:spacing w:before="9" w:line="240" w:lineRule="exact"/>
        <w:jc w:val="left"/>
        <w:rPr>
          <w:rFonts w:ascii="宋体" w:eastAsia="宋体" w:hAnsi="Times New Roman" w:cs="宋体"/>
          <w:kern w:val="0"/>
          <w:sz w:val="24"/>
          <w:szCs w:val="24"/>
        </w:rPr>
      </w:pPr>
    </w:p>
    <w:p w:rsidR="00B35C5B" w:rsidRPr="00B35C5B" w:rsidRDefault="00B35C5B" w:rsidP="00B35C5B">
      <w:pPr>
        <w:tabs>
          <w:tab w:val="left" w:pos="1680"/>
        </w:tabs>
        <w:autoSpaceDE w:val="0"/>
        <w:autoSpaceDN w:val="0"/>
        <w:adjustRightInd w:val="0"/>
        <w:spacing w:line="420" w:lineRule="atLeast"/>
        <w:ind w:right="161"/>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第九</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设计单位、承包商在工程年进</w:t>
      </w:r>
      <w:r w:rsidRPr="00B35C5B">
        <w:rPr>
          <w:rFonts w:ascii="宋体" w:eastAsia="宋体" w:hAnsi="Times New Roman" w:cs="宋体" w:hint="eastAsia"/>
          <w:kern w:val="0"/>
          <w:sz w:val="24"/>
          <w:szCs w:val="24"/>
        </w:rPr>
        <w:t>度</w:t>
      </w:r>
      <w:r w:rsidRPr="00B35C5B">
        <w:rPr>
          <w:rFonts w:ascii="宋体" w:eastAsia="宋体" w:hAnsi="Times New Roman" w:cs="宋体" w:hint="eastAsia"/>
          <w:spacing w:val="1"/>
          <w:kern w:val="0"/>
          <w:sz w:val="24"/>
          <w:szCs w:val="24"/>
        </w:rPr>
        <w:t>报告中详细叙述项目报告期内的实际进</w:t>
      </w:r>
      <w:r w:rsidRPr="00B35C5B">
        <w:rPr>
          <w:rFonts w:ascii="宋体" w:eastAsia="宋体" w:hAnsi="Times New Roman" w:cs="宋体" w:hint="eastAsia"/>
          <w:kern w:val="0"/>
          <w:sz w:val="24"/>
          <w:szCs w:val="24"/>
        </w:rPr>
        <w:t>展情况，同时详细叙述报告期内工程的进度、质量、安全、投资管理情况：</w:t>
      </w:r>
    </w:p>
    <w:p w:rsidR="00B35C5B" w:rsidRPr="00B35C5B" w:rsidRDefault="00B35C5B" w:rsidP="00B35C5B">
      <w:pPr>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kern w:val="0"/>
          <w:position w:val="-3"/>
          <w:sz w:val="24"/>
          <w:szCs w:val="24"/>
        </w:rPr>
        <w:t>（一</w:t>
      </w:r>
      <w:r w:rsidRPr="00B35C5B">
        <w:rPr>
          <w:rFonts w:ascii="宋体" w:eastAsia="宋体" w:hAnsi="Times New Roman" w:cs="宋体" w:hint="eastAsia"/>
          <w:spacing w:val="-30"/>
          <w:kern w:val="0"/>
          <w:position w:val="-3"/>
          <w:sz w:val="24"/>
          <w:szCs w:val="24"/>
        </w:rPr>
        <w:t>）</w:t>
      </w:r>
      <w:r w:rsidRPr="00B35C5B">
        <w:rPr>
          <w:rFonts w:ascii="宋体" w:eastAsia="宋体" w:hAnsi="Times New Roman" w:cs="宋体" w:hint="eastAsia"/>
          <w:kern w:val="0"/>
          <w:position w:val="-3"/>
          <w:sz w:val="24"/>
          <w:szCs w:val="24"/>
        </w:rPr>
        <w:t>项目实际进展概述</w:t>
      </w:r>
      <w:r w:rsidRPr="00B35C5B">
        <w:rPr>
          <w:rFonts w:ascii="宋体" w:eastAsia="宋体" w:hAnsi="Times New Roman" w:cs="宋体" w:hint="eastAsia"/>
          <w:spacing w:val="-30"/>
          <w:kern w:val="0"/>
          <w:position w:val="-3"/>
          <w:sz w:val="24"/>
          <w:szCs w:val="24"/>
        </w:rPr>
        <w:t>：</w:t>
      </w:r>
      <w:r w:rsidRPr="00B35C5B">
        <w:rPr>
          <w:rFonts w:ascii="宋体" w:eastAsia="宋体" w:hAnsi="Times New Roman" w:cs="宋体" w:hint="eastAsia"/>
          <w:kern w:val="0"/>
          <w:position w:val="-3"/>
          <w:sz w:val="24"/>
          <w:szCs w:val="24"/>
        </w:rPr>
        <w:t>综述所负责工程的投资完成情</w:t>
      </w:r>
      <w:r w:rsidRPr="00B35C5B">
        <w:rPr>
          <w:rFonts w:ascii="宋体" w:eastAsia="宋体" w:hAnsi="Times New Roman" w:cs="宋体" w:hint="eastAsia"/>
          <w:spacing w:val="-30"/>
          <w:kern w:val="0"/>
          <w:position w:val="-3"/>
          <w:sz w:val="24"/>
          <w:szCs w:val="24"/>
        </w:rPr>
        <w:t>况</w:t>
      </w:r>
      <w:r w:rsidRPr="00B35C5B">
        <w:rPr>
          <w:rFonts w:ascii="宋体" w:eastAsia="宋体" w:hAnsi="Times New Roman" w:cs="宋体" w:hint="eastAsia"/>
          <w:kern w:val="0"/>
          <w:position w:val="-3"/>
          <w:sz w:val="24"/>
          <w:szCs w:val="24"/>
        </w:rPr>
        <w:t>（包括当年累计完成投</w:t>
      </w:r>
    </w:p>
    <w:p w:rsidR="00B35C5B" w:rsidRPr="00B35C5B" w:rsidRDefault="00B35C5B" w:rsidP="00B35C5B">
      <w:pPr>
        <w:autoSpaceDE w:val="0"/>
        <w:autoSpaceDN w:val="0"/>
        <w:adjustRightInd w:val="0"/>
        <w:spacing w:before="66" w:line="284" w:lineRule="auto"/>
        <w:ind w:right="159"/>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资、项目自开工以来累计完成投资，当年累计完成投资占总投资的</w:t>
      </w:r>
      <w:r w:rsidRPr="00B35C5B">
        <w:rPr>
          <w:rFonts w:ascii="宋体" w:eastAsia="宋体" w:hAnsi="Times New Roman" w:cs="宋体"/>
          <w:spacing w:val="1"/>
          <w:kern w:val="0"/>
          <w:sz w:val="24"/>
          <w:szCs w:val="24"/>
        </w:rPr>
        <w:t>%</w:t>
      </w:r>
      <w:r w:rsidRPr="00B35C5B">
        <w:rPr>
          <w:rFonts w:ascii="宋体" w:eastAsia="宋体" w:hAnsi="Times New Roman" w:cs="宋体" w:hint="eastAsia"/>
          <w:spacing w:val="1"/>
          <w:kern w:val="0"/>
          <w:sz w:val="24"/>
          <w:szCs w:val="24"/>
        </w:rPr>
        <w:t>、项目自开工以来累计完成投资占总投资的</w:t>
      </w:r>
      <w:r w:rsidRPr="00B35C5B">
        <w:rPr>
          <w:rFonts w:ascii="宋体" w:eastAsia="宋体" w:hAnsi="Times New Roman" w:cs="宋体"/>
          <w:spacing w:val="1"/>
          <w:kern w:val="0"/>
          <w:sz w:val="24"/>
          <w:szCs w:val="24"/>
        </w:rPr>
        <w:t>%</w:t>
      </w:r>
      <w:r w:rsidRPr="00B35C5B">
        <w:rPr>
          <w:rFonts w:ascii="宋体" w:eastAsia="宋体" w:hAnsi="Times New Roman" w:cs="宋体" w:hint="eastAsia"/>
          <w:spacing w:val="1"/>
          <w:kern w:val="0"/>
          <w:sz w:val="24"/>
          <w:szCs w:val="24"/>
        </w:rPr>
        <w:t>，当年累计完成投资与计划的对比情况、项目自开工以来累计完成投资与计划的对比情况，建筑工程费用、安装工程费情况</w:t>
      </w:r>
      <w:r w:rsidRPr="00B35C5B">
        <w:rPr>
          <w:rFonts w:ascii="宋体" w:eastAsia="宋体" w:hAnsi="Times New Roman" w:cs="宋体" w:hint="eastAsia"/>
          <w:spacing w:val="-121"/>
          <w:kern w:val="0"/>
          <w:sz w:val="24"/>
          <w:szCs w:val="24"/>
        </w:rPr>
        <w:t>）</w:t>
      </w:r>
      <w:r w:rsidRPr="00B35C5B">
        <w:rPr>
          <w:rFonts w:ascii="宋体" w:eastAsia="宋体" w:hAnsi="Times New Roman" w:cs="宋体" w:hint="eastAsia"/>
          <w:spacing w:val="1"/>
          <w:kern w:val="0"/>
          <w:sz w:val="24"/>
          <w:szCs w:val="24"/>
        </w:rPr>
        <w:t>；综述工程总体进展</w:t>
      </w:r>
      <w:r w:rsidRPr="00B35C5B">
        <w:rPr>
          <w:rFonts w:ascii="宋体" w:eastAsia="宋体" w:hAnsi="Times New Roman" w:cs="宋体" w:hint="eastAsia"/>
          <w:kern w:val="0"/>
          <w:sz w:val="24"/>
          <w:szCs w:val="24"/>
        </w:rPr>
        <w:t>情况</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包括设计</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设备材料采购</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施工总体进展情况</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综述当期的关键控制点</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里程碑的完成情况</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详细叙述所负责工程当期完成的主要设计工作量</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设备采购情况</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材料采购情况、施工工程量完成情况；人力、机具投入情况等。</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报告期内发生的主要事件</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简述本年工程重要事</w:t>
      </w:r>
      <w:r w:rsidRPr="00B35C5B">
        <w:rPr>
          <w:rFonts w:ascii="宋体" w:eastAsia="宋体" w:hAnsi="Times New Roman" w:cs="宋体" w:hint="eastAsia"/>
          <w:spacing w:val="-18"/>
          <w:kern w:val="0"/>
          <w:sz w:val="24"/>
          <w:szCs w:val="24"/>
        </w:rPr>
        <w:t>项</w:t>
      </w:r>
      <w:r w:rsidRPr="00B35C5B">
        <w:rPr>
          <w:rFonts w:ascii="宋体" w:eastAsia="宋体" w:hAnsi="Times New Roman" w:cs="宋体" w:hint="eastAsia"/>
          <w:kern w:val="0"/>
          <w:sz w:val="24"/>
          <w:szCs w:val="24"/>
        </w:rPr>
        <w:t>（如</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管线试压完成</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大型设备吊装完成、工程中交、投产等重大工程进展事项</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；简述本年重大活动事项。</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lastRenderedPageBreak/>
        <w:t>（三</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偏差分析及纠偏措施</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关键控制点的实际进展情况与计划的差异</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产生偏差的原因分析以及纠偏措施，要求纠偏措施要有详细的方案。</w:t>
      </w:r>
    </w:p>
    <w:p w:rsidR="00B35C5B" w:rsidRPr="00B35C5B" w:rsidRDefault="00B35C5B" w:rsidP="00B35C5B">
      <w:pPr>
        <w:autoSpaceDE w:val="0"/>
        <w:autoSpaceDN w:val="0"/>
        <w:adjustRightInd w:val="0"/>
        <w:spacing w:before="21"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报告期内的质量情况</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简述报告期内的质量情况及相关事件</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施工质量情况、设计质量情况、设备材料采购质量情况。</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（五</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报告期内的</w:t>
      </w:r>
      <w:r w:rsidRPr="00B35C5B">
        <w:rPr>
          <w:rFonts w:ascii="宋体" w:eastAsia="宋体" w:hAnsi="Times New Roman" w:cs="宋体"/>
          <w:kern w:val="0"/>
          <w:sz w:val="24"/>
          <w:szCs w:val="24"/>
        </w:rPr>
        <w:t>HSE</w:t>
      </w:r>
      <w:r w:rsidRPr="00B35C5B">
        <w:rPr>
          <w:rFonts w:ascii="宋体" w:eastAsia="宋体" w:hAnsi="Times New Roman" w:cs="宋体" w:hint="eastAsia"/>
          <w:kern w:val="0"/>
          <w:sz w:val="24"/>
          <w:szCs w:val="24"/>
        </w:rPr>
        <w:t>情况</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简述报告期内的</w:t>
      </w:r>
      <w:r w:rsidRPr="00B35C5B">
        <w:rPr>
          <w:rFonts w:ascii="宋体" w:eastAsia="宋体" w:hAnsi="Times New Roman" w:cs="宋体"/>
          <w:kern w:val="0"/>
          <w:sz w:val="24"/>
          <w:szCs w:val="24"/>
        </w:rPr>
        <w:t>HSE</w:t>
      </w:r>
      <w:r w:rsidRPr="00B35C5B">
        <w:rPr>
          <w:rFonts w:ascii="宋体" w:eastAsia="宋体" w:hAnsi="Times New Roman" w:cs="宋体" w:hint="eastAsia"/>
          <w:kern w:val="0"/>
          <w:sz w:val="24"/>
          <w:szCs w:val="24"/>
        </w:rPr>
        <w:t>情况及相关事件</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管理体系建立和运行情况、</w:t>
      </w:r>
      <w:r w:rsidRPr="00B35C5B">
        <w:rPr>
          <w:rFonts w:ascii="宋体" w:eastAsia="宋体" w:hAnsi="Times New Roman" w:cs="宋体"/>
          <w:kern w:val="0"/>
          <w:sz w:val="24"/>
          <w:szCs w:val="24"/>
        </w:rPr>
        <w:t>HSE</w:t>
      </w:r>
      <w:r w:rsidRPr="00B35C5B">
        <w:rPr>
          <w:rFonts w:ascii="宋体" w:eastAsia="宋体" w:hAnsi="Times New Roman" w:cs="宋体" w:hint="eastAsia"/>
          <w:kern w:val="0"/>
          <w:sz w:val="24"/>
          <w:szCs w:val="24"/>
        </w:rPr>
        <w:t>目标完成情况。</w:t>
      </w:r>
    </w:p>
    <w:p w:rsidR="00B35C5B" w:rsidRPr="00B35C5B" w:rsidRDefault="00B35C5B" w:rsidP="00B35C5B">
      <w:pPr>
        <w:autoSpaceDE w:val="0"/>
        <w:autoSpaceDN w:val="0"/>
        <w:adjustRightInd w:val="0"/>
        <w:spacing w:before="21" w:line="284" w:lineRule="auto"/>
        <w:ind w:right="159"/>
        <w:rPr>
          <w:rFonts w:ascii="宋体" w:eastAsia="宋体" w:hAnsi="Times New Roman" w:cs="宋体"/>
          <w:kern w:val="0"/>
          <w:sz w:val="24"/>
          <w:szCs w:val="24"/>
        </w:rPr>
      </w:pPr>
      <w:r w:rsidRPr="00B35C5B">
        <w:rPr>
          <w:rFonts w:ascii="宋体" w:eastAsia="宋体" w:hAnsi="Times New Roman" w:cs="宋体" w:hint="eastAsia"/>
          <w:kern w:val="0"/>
          <w:sz w:val="24"/>
          <w:szCs w:val="24"/>
        </w:rPr>
        <w:t>（六</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对下年计划和关键活动的预测</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综述所负责工程下期的投资计</w:t>
      </w:r>
      <w:r w:rsidRPr="00B35C5B">
        <w:rPr>
          <w:rFonts w:ascii="宋体" w:eastAsia="宋体" w:hAnsi="Times New Roman" w:cs="宋体" w:hint="eastAsia"/>
          <w:spacing w:val="-30"/>
          <w:kern w:val="0"/>
          <w:sz w:val="24"/>
          <w:szCs w:val="24"/>
        </w:rPr>
        <w:t>划</w:t>
      </w:r>
      <w:r w:rsidRPr="00B35C5B">
        <w:rPr>
          <w:rFonts w:ascii="宋体" w:eastAsia="宋体" w:hAnsi="Times New Roman" w:cs="宋体" w:hint="eastAsia"/>
          <w:kern w:val="0"/>
          <w:sz w:val="24"/>
          <w:szCs w:val="24"/>
        </w:rPr>
        <w:t>（包括下年</w:t>
      </w:r>
      <w:r w:rsidRPr="00B35C5B">
        <w:rPr>
          <w:rFonts w:ascii="宋体" w:eastAsia="宋体" w:hAnsi="Times New Roman" w:cs="宋体" w:hint="eastAsia"/>
          <w:spacing w:val="1"/>
          <w:kern w:val="0"/>
          <w:sz w:val="24"/>
          <w:szCs w:val="24"/>
        </w:rPr>
        <w:t>累计计划投资、项目自开工以来累计计划投资，下年累计计划投资占总投资的</w:t>
      </w:r>
      <w:r w:rsidRPr="00B35C5B">
        <w:rPr>
          <w:rFonts w:ascii="宋体" w:eastAsia="宋体" w:hAnsi="Times New Roman" w:cs="宋体"/>
          <w:spacing w:val="1"/>
          <w:kern w:val="0"/>
          <w:sz w:val="24"/>
          <w:szCs w:val="24"/>
        </w:rPr>
        <w:t>%</w:t>
      </w:r>
      <w:r w:rsidRPr="00B35C5B">
        <w:rPr>
          <w:rFonts w:ascii="宋体" w:eastAsia="宋体" w:hAnsi="Times New Roman" w:cs="宋体" w:hint="eastAsia"/>
          <w:spacing w:val="1"/>
          <w:kern w:val="0"/>
          <w:sz w:val="24"/>
          <w:szCs w:val="24"/>
        </w:rPr>
        <w:t>、项目</w:t>
      </w:r>
      <w:r w:rsidRPr="00B35C5B">
        <w:rPr>
          <w:rFonts w:ascii="宋体" w:eastAsia="宋体" w:hAnsi="Times New Roman" w:cs="宋体" w:hint="eastAsia"/>
          <w:kern w:val="0"/>
          <w:sz w:val="24"/>
          <w:szCs w:val="24"/>
        </w:rPr>
        <w:t>自开工以来累计计划投资占总投资的</w:t>
      </w:r>
      <w:r w:rsidRPr="00B35C5B">
        <w:rPr>
          <w:rFonts w:ascii="宋体" w:eastAsia="宋体" w:hAnsi="Times New Roman" w:cs="宋体"/>
          <w:kern w:val="0"/>
          <w:sz w:val="24"/>
          <w:szCs w:val="24"/>
        </w:rPr>
        <w:t>%</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综述工程下年的总体进度计划</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包括设计</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设备材料采购</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施工的进度计划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关键控制点</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里程碑计划</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详细的设计</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设备材料采购计划、施工工程量计划；人力、机具投入计划；关键活动预测。</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（七</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需要协调解决的问题</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简述影响工程建设的主要矛盾</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问题及需要业主协调解决的问题。</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2"/>
          <w:kern w:val="0"/>
          <w:sz w:val="24"/>
          <w:szCs w:val="24"/>
        </w:rPr>
        <w:t>设计单位、承包商在工程月进度报告</w:t>
      </w:r>
      <w:r w:rsidRPr="00B35C5B">
        <w:rPr>
          <w:rFonts w:ascii="宋体" w:eastAsia="宋体" w:hAnsi="Times New Roman" w:cs="宋体" w:hint="eastAsia"/>
          <w:spacing w:val="3"/>
          <w:kern w:val="0"/>
          <w:sz w:val="24"/>
          <w:szCs w:val="24"/>
        </w:rPr>
        <w:t>中</w:t>
      </w:r>
      <w:r w:rsidRPr="00B35C5B">
        <w:rPr>
          <w:rFonts w:ascii="宋体" w:eastAsia="宋体" w:hAnsi="Times New Roman" w:cs="宋体" w:hint="eastAsia"/>
          <w:spacing w:val="2"/>
          <w:kern w:val="0"/>
          <w:sz w:val="24"/>
          <w:szCs w:val="24"/>
        </w:rPr>
        <w:t>详细叙述项目报告期内的实际进</w:t>
      </w:r>
      <w:r w:rsidRPr="00B35C5B">
        <w:rPr>
          <w:rFonts w:ascii="宋体" w:eastAsia="宋体" w:hAnsi="Times New Roman" w:cs="宋体" w:hint="eastAsia"/>
          <w:kern w:val="0"/>
          <w:sz w:val="24"/>
          <w:szCs w:val="24"/>
        </w:rPr>
        <w:t>展情况，同时详细叙述报告期内工程的进度、质量、安全、投资管理情况：</w:t>
      </w:r>
    </w:p>
    <w:p w:rsidR="00B35C5B" w:rsidRPr="00B35C5B" w:rsidRDefault="00B35C5B" w:rsidP="00EA105E">
      <w:pPr>
        <w:autoSpaceDE w:val="0"/>
        <w:autoSpaceDN w:val="0"/>
        <w:adjustRightInd w:val="0"/>
        <w:spacing w:before="5" w:line="420" w:lineRule="exact"/>
        <w:ind w:right="73"/>
        <w:rPr>
          <w:rFonts w:ascii="宋体" w:eastAsia="宋体" w:hAnsi="Times New Roman" w:cs="宋体"/>
          <w:kern w:val="0"/>
          <w:sz w:val="24"/>
          <w:szCs w:val="24"/>
        </w:rPr>
      </w:pPr>
      <w:r w:rsidRPr="00B35C5B">
        <w:rPr>
          <w:rFonts w:ascii="宋体" w:eastAsia="宋体" w:hAnsi="Times New Roman" w:cs="宋体" w:hint="eastAsia"/>
          <w:kern w:val="0"/>
          <w:sz w:val="24"/>
          <w:szCs w:val="24"/>
        </w:rPr>
        <w:t>（一）项目实际进展概述：综述所负责工程的投资完成情况（包括当月完成投资、</w:t>
      </w:r>
      <w:r w:rsidRPr="00B35C5B">
        <w:rPr>
          <w:rFonts w:ascii="宋体" w:eastAsia="宋体" w:hAnsi="Times New Roman" w:cs="宋体" w:hint="eastAsia"/>
          <w:spacing w:val="2"/>
          <w:kern w:val="0"/>
          <w:sz w:val="24"/>
          <w:szCs w:val="24"/>
        </w:rPr>
        <w:t>当年累计完成投资、项目自</w:t>
      </w:r>
      <w:r w:rsidRPr="00B35C5B">
        <w:rPr>
          <w:rFonts w:ascii="宋体" w:eastAsia="宋体" w:hAnsi="Times New Roman" w:cs="宋体" w:hint="eastAsia"/>
          <w:spacing w:val="1"/>
          <w:kern w:val="0"/>
          <w:sz w:val="24"/>
          <w:szCs w:val="24"/>
        </w:rPr>
        <w:t>开</w:t>
      </w:r>
      <w:r w:rsidRPr="00B35C5B">
        <w:rPr>
          <w:rFonts w:ascii="宋体" w:eastAsia="宋体" w:hAnsi="Times New Roman" w:cs="宋体" w:hint="eastAsia"/>
          <w:spacing w:val="2"/>
          <w:kern w:val="0"/>
          <w:sz w:val="24"/>
          <w:szCs w:val="24"/>
        </w:rPr>
        <w:t>工以来累计完成投资，当</w:t>
      </w:r>
      <w:r w:rsidRPr="00B35C5B">
        <w:rPr>
          <w:rFonts w:ascii="宋体" w:eastAsia="宋体" w:hAnsi="Times New Roman" w:cs="宋体" w:hint="eastAsia"/>
          <w:spacing w:val="1"/>
          <w:kern w:val="0"/>
          <w:sz w:val="24"/>
          <w:szCs w:val="24"/>
        </w:rPr>
        <w:t>月</w:t>
      </w:r>
      <w:r w:rsidRPr="00B35C5B">
        <w:rPr>
          <w:rFonts w:ascii="宋体" w:eastAsia="宋体" w:hAnsi="Times New Roman" w:cs="宋体" w:hint="eastAsia"/>
          <w:spacing w:val="2"/>
          <w:kern w:val="0"/>
          <w:sz w:val="24"/>
          <w:szCs w:val="24"/>
        </w:rPr>
        <w:t>完成投资占总投资的</w:t>
      </w:r>
      <w:r w:rsidRPr="00B35C5B">
        <w:rPr>
          <w:rFonts w:ascii="宋体" w:eastAsia="宋体" w:hAnsi="Times New Roman" w:cs="宋体"/>
          <w:spacing w:val="2"/>
          <w:kern w:val="0"/>
          <w:sz w:val="24"/>
          <w:szCs w:val="24"/>
        </w:rPr>
        <w:t>%</w:t>
      </w:r>
      <w:r w:rsidRPr="00B35C5B">
        <w:rPr>
          <w:rFonts w:ascii="宋体" w:eastAsia="宋体" w:hAnsi="Times New Roman" w:cs="宋体" w:hint="eastAsia"/>
          <w:spacing w:val="2"/>
          <w:kern w:val="0"/>
          <w:sz w:val="24"/>
          <w:szCs w:val="24"/>
        </w:rPr>
        <w:t>、当年</w:t>
      </w:r>
      <w:r w:rsidRPr="00B35C5B">
        <w:rPr>
          <w:rFonts w:ascii="宋体" w:eastAsia="宋体" w:hAnsi="Times New Roman" w:cs="宋体" w:hint="eastAsia"/>
          <w:kern w:val="0"/>
          <w:sz w:val="24"/>
          <w:szCs w:val="24"/>
        </w:rPr>
        <w:t>累计完成投资总投资的</w:t>
      </w:r>
      <w:r w:rsidRPr="00B35C5B">
        <w:rPr>
          <w:rFonts w:ascii="宋体" w:eastAsia="宋体" w:hAnsi="Times New Roman" w:cs="宋体"/>
          <w:kern w:val="0"/>
          <w:sz w:val="24"/>
          <w:szCs w:val="24"/>
        </w:rPr>
        <w:t>%</w:t>
      </w:r>
      <w:r w:rsidRPr="00B35C5B">
        <w:rPr>
          <w:rFonts w:ascii="宋体" w:eastAsia="宋体" w:hAnsi="Times New Roman" w:cs="宋体" w:hint="eastAsia"/>
          <w:spacing w:val="-25"/>
          <w:kern w:val="0"/>
          <w:sz w:val="24"/>
          <w:szCs w:val="24"/>
        </w:rPr>
        <w:t>、</w:t>
      </w:r>
      <w:r w:rsidRPr="00B35C5B">
        <w:rPr>
          <w:rFonts w:ascii="宋体" w:eastAsia="宋体" w:hAnsi="Times New Roman" w:cs="宋体" w:hint="eastAsia"/>
          <w:kern w:val="0"/>
          <w:sz w:val="24"/>
          <w:szCs w:val="24"/>
        </w:rPr>
        <w:t>项目自开工以来累计完成投资总投资的</w:t>
      </w:r>
      <w:r w:rsidRPr="00B35C5B">
        <w:rPr>
          <w:rFonts w:ascii="宋体" w:eastAsia="宋体" w:hAnsi="Times New Roman" w:cs="宋体"/>
          <w:kern w:val="0"/>
          <w:sz w:val="24"/>
          <w:szCs w:val="24"/>
        </w:rPr>
        <w:t>%</w:t>
      </w:r>
      <w:r w:rsidRPr="00B35C5B">
        <w:rPr>
          <w:rFonts w:ascii="宋体" w:eastAsia="宋体" w:hAnsi="Times New Roman" w:cs="宋体" w:hint="eastAsia"/>
          <w:spacing w:val="-25"/>
          <w:kern w:val="0"/>
          <w:sz w:val="24"/>
          <w:szCs w:val="24"/>
        </w:rPr>
        <w:t>，</w:t>
      </w:r>
      <w:r w:rsidRPr="00B35C5B">
        <w:rPr>
          <w:rFonts w:ascii="宋体" w:eastAsia="宋体" w:hAnsi="Times New Roman" w:cs="宋体" w:hint="eastAsia"/>
          <w:kern w:val="0"/>
          <w:sz w:val="24"/>
          <w:szCs w:val="24"/>
        </w:rPr>
        <w:t>当月完成投资与计划的对比情况</w:t>
      </w:r>
      <w:r w:rsidRPr="00B35C5B">
        <w:rPr>
          <w:rFonts w:ascii="宋体" w:eastAsia="宋体" w:hAnsi="Times New Roman" w:cs="宋体" w:hint="eastAsia"/>
          <w:spacing w:val="-25"/>
          <w:kern w:val="0"/>
          <w:sz w:val="24"/>
          <w:szCs w:val="24"/>
        </w:rPr>
        <w:t>、</w:t>
      </w:r>
      <w:r w:rsidRPr="00B35C5B">
        <w:rPr>
          <w:rFonts w:ascii="宋体" w:eastAsia="宋体" w:hAnsi="Times New Roman" w:cs="宋体" w:hint="eastAsia"/>
          <w:kern w:val="0"/>
          <w:sz w:val="24"/>
          <w:szCs w:val="24"/>
        </w:rPr>
        <w:t>当年累计完成投资与计划的对比情况</w:t>
      </w:r>
      <w:r w:rsidRPr="00B35C5B">
        <w:rPr>
          <w:rFonts w:ascii="宋体" w:eastAsia="宋体" w:hAnsi="Times New Roman" w:cs="宋体" w:hint="eastAsia"/>
          <w:spacing w:val="-25"/>
          <w:kern w:val="0"/>
          <w:sz w:val="24"/>
          <w:szCs w:val="24"/>
        </w:rPr>
        <w:t>、</w:t>
      </w:r>
      <w:r w:rsidRPr="00B35C5B">
        <w:rPr>
          <w:rFonts w:ascii="宋体" w:eastAsia="宋体" w:hAnsi="Times New Roman" w:cs="宋体" w:hint="eastAsia"/>
          <w:kern w:val="0"/>
          <w:sz w:val="24"/>
          <w:szCs w:val="24"/>
        </w:rPr>
        <w:t>项目自开工以来累计完成投资与</w:t>
      </w:r>
      <w:r w:rsidRPr="00B35C5B">
        <w:rPr>
          <w:rFonts w:ascii="宋体" w:eastAsia="宋体" w:hAnsi="Times New Roman" w:cs="宋体" w:hint="eastAsia"/>
          <w:spacing w:val="2"/>
          <w:kern w:val="0"/>
          <w:sz w:val="24"/>
          <w:szCs w:val="24"/>
        </w:rPr>
        <w:t>计划的对比情况，建筑工程</w:t>
      </w:r>
      <w:r w:rsidRPr="00B35C5B">
        <w:rPr>
          <w:rFonts w:ascii="宋体" w:eastAsia="宋体" w:hAnsi="Times New Roman" w:cs="宋体" w:hint="eastAsia"/>
          <w:spacing w:val="1"/>
          <w:kern w:val="0"/>
          <w:sz w:val="24"/>
          <w:szCs w:val="24"/>
        </w:rPr>
        <w:t>费</w:t>
      </w:r>
      <w:r w:rsidRPr="00B35C5B">
        <w:rPr>
          <w:rFonts w:ascii="宋体" w:eastAsia="宋体" w:hAnsi="Times New Roman" w:cs="宋体" w:hint="eastAsia"/>
          <w:spacing w:val="2"/>
          <w:kern w:val="0"/>
          <w:sz w:val="24"/>
          <w:szCs w:val="24"/>
        </w:rPr>
        <w:t>用、安装工程费情况</w:t>
      </w:r>
      <w:r w:rsidRPr="00B35C5B">
        <w:rPr>
          <w:rFonts w:ascii="宋体" w:eastAsia="宋体" w:hAnsi="Times New Roman" w:cs="宋体" w:hint="eastAsia"/>
          <w:spacing w:val="-119"/>
          <w:kern w:val="0"/>
          <w:sz w:val="24"/>
          <w:szCs w:val="24"/>
        </w:rPr>
        <w:t>）</w:t>
      </w:r>
      <w:r w:rsidRPr="00B35C5B">
        <w:rPr>
          <w:rFonts w:ascii="宋体" w:eastAsia="宋体" w:hAnsi="Times New Roman" w:cs="宋体" w:hint="eastAsia"/>
          <w:spacing w:val="2"/>
          <w:kern w:val="0"/>
          <w:sz w:val="24"/>
          <w:szCs w:val="24"/>
        </w:rPr>
        <w:t>；综述工程总体进展情况，包括设</w:t>
      </w:r>
      <w:r w:rsidRPr="00B35C5B">
        <w:rPr>
          <w:rFonts w:ascii="宋体" w:eastAsia="宋体" w:hAnsi="Times New Roman" w:cs="宋体" w:hint="eastAsia"/>
          <w:kern w:val="0"/>
          <w:sz w:val="24"/>
          <w:szCs w:val="24"/>
        </w:rPr>
        <w:t>计、设备材料采购、施工总体进展情况；综述当期的关键控制点、里程碑的完成情况；详细叙述所负责工程当期完成的主要设计工作量</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设备采购情况</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材料采购情况</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施工</w:t>
      </w:r>
      <w:r w:rsidRPr="00B35C5B">
        <w:rPr>
          <w:rFonts w:ascii="宋体" w:eastAsia="宋体" w:hAnsi="Times New Roman" w:cs="宋体" w:hint="eastAsia"/>
          <w:kern w:val="0"/>
          <w:position w:val="-3"/>
          <w:sz w:val="24"/>
          <w:szCs w:val="24"/>
        </w:rPr>
        <w:t>工程量情况；人力、机具投入情况等。</w:t>
      </w:r>
    </w:p>
    <w:p w:rsidR="00B35C5B" w:rsidRPr="00B35C5B" w:rsidRDefault="00B35C5B" w:rsidP="00B35C5B">
      <w:pPr>
        <w:autoSpaceDE w:val="0"/>
        <w:autoSpaceDN w:val="0"/>
        <w:adjustRightInd w:val="0"/>
        <w:spacing w:before="66" w:line="284" w:lineRule="auto"/>
        <w:ind w:right="162"/>
        <w:rPr>
          <w:rFonts w:ascii="宋体" w:eastAsia="宋体" w:hAnsi="Times New Roman" w:cs="宋体"/>
          <w:kern w:val="0"/>
          <w:sz w:val="24"/>
          <w:szCs w:val="24"/>
        </w:rPr>
      </w:pPr>
      <w:r w:rsidRPr="00B35C5B">
        <w:rPr>
          <w:rFonts w:ascii="宋体" w:eastAsia="宋体" w:hAnsi="Times New Roman" w:cs="宋体" w:hint="eastAsia"/>
          <w:kern w:val="0"/>
          <w:sz w:val="24"/>
          <w:szCs w:val="24"/>
        </w:rPr>
        <w:t>（二</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报告期内发生的主要事件</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简述本月工程重要事</w:t>
      </w:r>
      <w:r w:rsidRPr="00B35C5B">
        <w:rPr>
          <w:rFonts w:ascii="宋体" w:eastAsia="宋体" w:hAnsi="Times New Roman" w:cs="宋体" w:hint="eastAsia"/>
          <w:spacing w:val="-10"/>
          <w:kern w:val="0"/>
          <w:sz w:val="24"/>
          <w:szCs w:val="24"/>
        </w:rPr>
        <w:t>项</w:t>
      </w:r>
      <w:r w:rsidRPr="00B35C5B">
        <w:rPr>
          <w:rFonts w:ascii="宋体" w:eastAsia="宋体" w:hAnsi="Times New Roman" w:cs="宋体" w:hint="eastAsia"/>
          <w:kern w:val="0"/>
          <w:sz w:val="24"/>
          <w:szCs w:val="24"/>
        </w:rPr>
        <w:t>（如</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管线试压完成</w:t>
      </w:r>
      <w:r w:rsidRPr="00B35C5B">
        <w:rPr>
          <w:rFonts w:ascii="宋体" w:eastAsia="宋体" w:hAnsi="Times New Roman" w:cs="宋体" w:hint="eastAsia"/>
          <w:spacing w:val="-10"/>
          <w:kern w:val="0"/>
          <w:sz w:val="24"/>
          <w:szCs w:val="24"/>
        </w:rPr>
        <w:t>、</w:t>
      </w:r>
      <w:r w:rsidRPr="00B35C5B">
        <w:rPr>
          <w:rFonts w:ascii="宋体" w:eastAsia="宋体" w:hAnsi="Times New Roman" w:cs="宋体" w:hint="eastAsia"/>
          <w:kern w:val="0"/>
          <w:sz w:val="24"/>
          <w:szCs w:val="24"/>
        </w:rPr>
        <w:t>大型设备吊装完成、工程中交、投产等重大工程进展事项</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；简述本月重大活动事项。</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偏差分析及纠偏措施</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关键控制点的实际进展情况与计划的差异</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产生原因的偏差分析以及纠偏措施，要求纠偏措施要有详细的方案。</w:t>
      </w:r>
    </w:p>
    <w:p w:rsidR="00B35C5B" w:rsidRPr="00B35C5B" w:rsidRDefault="00B35C5B" w:rsidP="00B35C5B">
      <w:pPr>
        <w:autoSpaceDE w:val="0"/>
        <w:autoSpaceDN w:val="0"/>
        <w:adjustRightInd w:val="0"/>
        <w:spacing w:before="21"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56"/>
          <w:kern w:val="0"/>
          <w:sz w:val="24"/>
          <w:szCs w:val="24"/>
        </w:rPr>
        <w:t>）</w:t>
      </w:r>
      <w:r w:rsidRPr="00B35C5B">
        <w:rPr>
          <w:rFonts w:ascii="宋体" w:eastAsia="宋体" w:hAnsi="Times New Roman" w:cs="宋体" w:hint="eastAsia"/>
          <w:kern w:val="0"/>
          <w:sz w:val="24"/>
          <w:szCs w:val="24"/>
        </w:rPr>
        <w:t>报告期内的质量情况</w:t>
      </w:r>
      <w:r w:rsidRPr="00B35C5B">
        <w:rPr>
          <w:rFonts w:ascii="宋体" w:eastAsia="宋体" w:hAnsi="Times New Roman" w:cs="宋体" w:hint="eastAsia"/>
          <w:spacing w:val="-56"/>
          <w:kern w:val="0"/>
          <w:sz w:val="24"/>
          <w:szCs w:val="24"/>
        </w:rPr>
        <w:t>：</w:t>
      </w:r>
      <w:r w:rsidRPr="00B35C5B">
        <w:rPr>
          <w:rFonts w:ascii="宋体" w:eastAsia="宋体" w:hAnsi="Times New Roman" w:cs="宋体" w:hint="eastAsia"/>
          <w:kern w:val="0"/>
          <w:sz w:val="24"/>
          <w:szCs w:val="24"/>
        </w:rPr>
        <w:t>简述报告期内的质量情况及相关事件</w:t>
      </w:r>
      <w:r w:rsidRPr="00B35C5B">
        <w:rPr>
          <w:rFonts w:ascii="宋体" w:eastAsia="宋体" w:hAnsi="Times New Roman" w:cs="宋体" w:hint="eastAsia"/>
          <w:spacing w:val="-56"/>
          <w:kern w:val="0"/>
          <w:sz w:val="24"/>
          <w:szCs w:val="24"/>
        </w:rPr>
        <w:t>；</w:t>
      </w:r>
      <w:r w:rsidRPr="00B35C5B">
        <w:rPr>
          <w:rFonts w:ascii="宋体" w:eastAsia="宋体" w:hAnsi="Times New Roman" w:cs="宋体" w:hint="eastAsia"/>
          <w:kern w:val="0"/>
          <w:sz w:val="24"/>
          <w:szCs w:val="24"/>
        </w:rPr>
        <w:t>施工质量情况、设计质量情况、设备材料采购质量情况。</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（五</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报告期内的</w:t>
      </w:r>
      <w:r w:rsidRPr="00B35C5B">
        <w:rPr>
          <w:rFonts w:ascii="宋体" w:eastAsia="宋体" w:hAnsi="Times New Roman" w:cs="宋体"/>
          <w:kern w:val="0"/>
          <w:sz w:val="24"/>
          <w:szCs w:val="24"/>
        </w:rPr>
        <w:t>HSE</w:t>
      </w:r>
      <w:r w:rsidRPr="00B35C5B">
        <w:rPr>
          <w:rFonts w:ascii="宋体" w:eastAsia="宋体" w:hAnsi="Times New Roman" w:cs="宋体" w:hint="eastAsia"/>
          <w:kern w:val="0"/>
          <w:sz w:val="24"/>
          <w:szCs w:val="24"/>
        </w:rPr>
        <w:t>情况</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简述报告期内的</w:t>
      </w:r>
      <w:r w:rsidRPr="00B35C5B">
        <w:rPr>
          <w:rFonts w:ascii="宋体" w:eastAsia="宋体" w:hAnsi="Times New Roman" w:cs="宋体"/>
          <w:kern w:val="0"/>
          <w:sz w:val="24"/>
          <w:szCs w:val="24"/>
        </w:rPr>
        <w:t>HSE</w:t>
      </w:r>
      <w:r w:rsidRPr="00B35C5B">
        <w:rPr>
          <w:rFonts w:ascii="宋体" w:eastAsia="宋体" w:hAnsi="Times New Roman" w:cs="宋体" w:hint="eastAsia"/>
          <w:kern w:val="0"/>
          <w:sz w:val="24"/>
          <w:szCs w:val="24"/>
        </w:rPr>
        <w:t>情况及相关事件</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管理体系建立和运行情况、</w:t>
      </w:r>
      <w:r w:rsidRPr="00B35C5B">
        <w:rPr>
          <w:rFonts w:ascii="宋体" w:eastAsia="宋体" w:hAnsi="Times New Roman" w:cs="宋体"/>
          <w:kern w:val="0"/>
          <w:sz w:val="24"/>
          <w:szCs w:val="24"/>
        </w:rPr>
        <w:t>HSE</w:t>
      </w:r>
      <w:r w:rsidRPr="00B35C5B">
        <w:rPr>
          <w:rFonts w:ascii="宋体" w:eastAsia="宋体" w:hAnsi="Times New Roman" w:cs="宋体" w:hint="eastAsia"/>
          <w:kern w:val="0"/>
          <w:sz w:val="24"/>
          <w:szCs w:val="24"/>
        </w:rPr>
        <w:t>目标完成情况。</w:t>
      </w:r>
    </w:p>
    <w:p w:rsidR="00B35C5B" w:rsidRPr="00B35C5B" w:rsidRDefault="00B35C5B" w:rsidP="00B35C5B">
      <w:pPr>
        <w:autoSpaceDE w:val="0"/>
        <w:autoSpaceDN w:val="0"/>
        <w:adjustRightInd w:val="0"/>
        <w:spacing w:before="21" w:line="284" w:lineRule="auto"/>
        <w:ind w:right="158"/>
        <w:rPr>
          <w:rFonts w:ascii="宋体" w:eastAsia="宋体" w:hAnsi="Times New Roman" w:cs="宋体"/>
          <w:kern w:val="0"/>
          <w:sz w:val="24"/>
          <w:szCs w:val="24"/>
        </w:rPr>
      </w:pPr>
      <w:r w:rsidRPr="00B35C5B">
        <w:rPr>
          <w:rFonts w:ascii="宋体" w:eastAsia="宋体" w:hAnsi="Times New Roman" w:cs="宋体" w:hint="eastAsia"/>
          <w:kern w:val="0"/>
          <w:sz w:val="24"/>
          <w:szCs w:val="24"/>
        </w:rPr>
        <w:t>（六</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对下期计划和关键活动的预测</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综述所负责工程下期的投资计</w:t>
      </w:r>
      <w:r w:rsidRPr="00B35C5B">
        <w:rPr>
          <w:rFonts w:ascii="宋体" w:eastAsia="宋体" w:hAnsi="Times New Roman" w:cs="宋体" w:hint="eastAsia"/>
          <w:spacing w:val="-17"/>
          <w:kern w:val="0"/>
          <w:sz w:val="24"/>
          <w:szCs w:val="24"/>
        </w:rPr>
        <w:t>划</w:t>
      </w:r>
      <w:r w:rsidRPr="00B35C5B">
        <w:rPr>
          <w:rFonts w:ascii="宋体" w:eastAsia="宋体" w:hAnsi="Times New Roman" w:cs="宋体" w:hint="eastAsia"/>
          <w:kern w:val="0"/>
          <w:sz w:val="24"/>
          <w:szCs w:val="24"/>
        </w:rPr>
        <w:t>（包括下月计划投资</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下月累计计划投资</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项目自开工以来累计计划投资</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下月计划投资占总投资</w:t>
      </w:r>
      <w:r w:rsidRPr="00B35C5B">
        <w:rPr>
          <w:rFonts w:ascii="宋体" w:eastAsia="宋体" w:hAnsi="Times New Roman" w:cs="宋体" w:hint="eastAsia"/>
          <w:spacing w:val="2"/>
          <w:kern w:val="0"/>
          <w:sz w:val="24"/>
          <w:szCs w:val="24"/>
        </w:rPr>
        <w:t>的</w:t>
      </w:r>
      <w:r w:rsidRPr="00B35C5B">
        <w:rPr>
          <w:rFonts w:ascii="宋体" w:eastAsia="宋体" w:hAnsi="Times New Roman" w:cs="宋体"/>
          <w:spacing w:val="2"/>
          <w:kern w:val="0"/>
          <w:sz w:val="24"/>
          <w:szCs w:val="24"/>
        </w:rPr>
        <w:t>%</w:t>
      </w:r>
      <w:r w:rsidRPr="00B35C5B">
        <w:rPr>
          <w:rFonts w:ascii="宋体" w:eastAsia="宋体" w:hAnsi="Times New Roman" w:cs="宋体" w:hint="eastAsia"/>
          <w:spacing w:val="2"/>
          <w:kern w:val="0"/>
          <w:sz w:val="24"/>
          <w:szCs w:val="24"/>
        </w:rPr>
        <w:t>、下月累计计划投资占总投</w:t>
      </w:r>
      <w:r w:rsidRPr="00B35C5B">
        <w:rPr>
          <w:rFonts w:ascii="宋体" w:eastAsia="宋体" w:hAnsi="Times New Roman" w:cs="宋体" w:hint="eastAsia"/>
          <w:spacing w:val="1"/>
          <w:kern w:val="0"/>
          <w:sz w:val="24"/>
          <w:szCs w:val="24"/>
        </w:rPr>
        <w:t>资</w:t>
      </w:r>
      <w:r w:rsidRPr="00B35C5B">
        <w:rPr>
          <w:rFonts w:ascii="宋体" w:eastAsia="宋体" w:hAnsi="Times New Roman" w:cs="宋体" w:hint="eastAsia"/>
          <w:spacing w:val="2"/>
          <w:kern w:val="0"/>
          <w:sz w:val="24"/>
          <w:szCs w:val="24"/>
        </w:rPr>
        <w:t>的</w:t>
      </w:r>
      <w:r w:rsidRPr="00B35C5B">
        <w:rPr>
          <w:rFonts w:ascii="宋体" w:eastAsia="宋体" w:hAnsi="Times New Roman" w:cs="宋体"/>
          <w:spacing w:val="2"/>
          <w:kern w:val="0"/>
          <w:sz w:val="24"/>
          <w:szCs w:val="24"/>
        </w:rPr>
        <w:t>%</w:t>
      </w:r>
      <w:r w:rsidRPr="00B35C5B">
        <w:rPr>
          <w:rFonts w:ascii="宋体" w:eastAsia="宋体" w:hAnsi="Times New Roman" w:cs="宋体" w:hint="eastAsia"/>
          <w:spacing w:val="2"/>
          <w:kern w:val="0"/>
          <w:sz w:val="24"/>
          <w:szCs w:val="24"/>
        </w:rPr>
        <w:t>、项目自开工以来累计</w:t>
      </w:r>
      <w:r w:rsidRPr="00B35C5B">
        <w:rPr>
          <w:rFonts w:ascii="宋体" w:eastAsia="宋体" w:hAnsi="Times New Roman" w:cs="宋体" w:hint="eastAsia"/>
          <w:spacing w:val="1"/>
          <w:kern w:val="0"/>
          <w:sz w:val="24"/>
          <w:szCs w:val="24"/>
        </w:rPr>
        <w:t>计</w:t>
      </w:r>
      <w:r w:rsidRPr="00B35C5B">
        <w:rPr>
          <w:rFonts w:ascii="宋体" w:eastAsia="宋体" w:hAnsi="Times New Roman" w:cs="宋体" w:hint="eastAsia"/>
          <w:spacing w:val="2"/>
          <w:kern w:val="0"/>
          <w:sz w:val="24"/>
          <w:szCs w:val="24"/>
        </w:rPr>
        <w:t>划投资总投资的</w:t>
      </w:r>
      <w:r w:rsidRPr="00B35C5B">
        <w:rPr>
          <w:rFonts w:ascii="宋体" w:eastAsia="宋体" w:hAnsi="Times New Roman" w:cs="宋体"/>
          <w:spacing w:val="2"/>
          <w:kern w:val="0"/>
          <w:sz w:val="24"/>
          <w:szCs w:val="24"/>
        </w:rPr>
        <w:t>%</w:t>
      </w:r>
      <w:r w:rsidRPr="00B35C5B">
        <w:rPr>
          <w:rFonts w:ascii="宋体" w:eastAsia="宋体" w:hAnsi="Times New Roman" w:cs="宋体" w:hint="eastAsia"/>
          <w:spacing w:val="2"/>
          <w:kern w:val="0"/>
          <w:sz w:val="24"/>
          <w:szCs w:val="24"/>
        </w:rPr>
        <w:t>，建筑工程费用、安装工程费情况</w:t>
      </w:r>
      <w:r w:rsidRPr="00B35C5B">
        <w:rPr>
          <w:rFonts w:ascii="宋体" w:eastAsia="宋体" w:hAnsi="Times New Roman" w:cs="宋体" w:hint="eastAsia"/>
          <w:spacing w:val="-119"/>
          <w:kern w:val="0"/>
          <w:sz w:val="24"/>
          <w:szCs w:val="24"/>
        </w:rPr>
        <w:t>）</w:t>
      </w:r>
      <w:r w:rsidRPr="00B35C5B">
        <w:rPr>
          <w:rFonts w:ascii="宋体" w:eastAsia="宋体" w:hAnsi="Times New Roman" w:cs="宋体" w:hint="eastAsia"/>
          <w:spacing w:val="2"/>
          <w:kern w:val="0"/>
          <w:sz w:val="24"/>
          <w:szCs w:val="24"/>
        </w:rPr>
        <w:t>；综述工程下月的总体进</w:t>
      </w:r>
      <w:r w:rsidRPr="00B35C5B">
        <w:rPr>
          <w:rFonts w:ascii="宋体" w:eastAsia="宋体" w:hAnsi="Times New Roman" w:cs="宋体" w:hint="eastAsia"/>
          <w:spacing w:val="1"/>
          <w:kern w:val="0"/>
          <w:sz w:val="24"/>
          <w:szCs w:val="24"/>
        </w:rPr>
        <w:t>度</w:t>
      </w:r>
      <w:r w:rsidRPr="00B35C5B">
        <w:rPr>
          <w:rFonts w:ascii="宋体" w:eastAsia="宋体" w:hAnsi="Times New Roman" w:cs="宋体" w:hint="eastAsia"/>
          <w:spacing w:val="2"/>
          <w:kern w:val="0"/>
          <w:sz w:val="24"/>
          <w:szCs w:val="24"/>
        </w:rPr>
        <w:t>计划，包括设计、设备材料采</w:t>
      </w:r>
      <w:r w:rsidRPr="00B35C5B">
        <w:rPr>
          <w:rFonts w:ascii="宋体" w:eastAsia="宋体" w:hAnsi="Times New Roman" w:cs="宋体" w:hint="eastAsia"/>
          <w:kern w:val="0"/>
          <w:sz w:val="24"/>
          <w:szCs w:val="24"/>
        </w:rPr>
        <w:t>购</w:t>
      </w:r>
      <w:r w:rsidRPr="00B35C5B">
        <w:rPr>
          <w:rFonts w:ascii="宋体" w:eastAsia="宋体" w:hAnsi="Times New Roman" w:cs="宋体" w:hint="eastAsia"/>
          <w:spacing w:val="-8"/>
          <w:kern w:val="0"/>
          <w:sz w:val="24"/>
          <w:szCs w:val="24"/>
        </w:rPr>
        <w:t>、</w:t>
      </w:r>
      <w:r w:rsidRPr="00B35C5B">
        <w:rPr>
          <w:rFonts w:ascii="宋体" w:eastAsia="宋体" w:hAnsi="Times New Roman" w:cs="宋体" w:hint="eastAsia"/>
          <w:kern w:val="0"/>
          <w:sz w:val="24"/>
          <w:szCs w:val="24"/>
        </w:rPr>
        <w:t>施工的进度计划</w:t>
      </w:r>
      <w:r w:rsidRPr="00B35C5B">
        <w:rPr>
          <w:rFonts w:ascii="宋体" w:eastAsia="宋体" w:hAnsi="Times New Roman" w:cs="宋体" w:hint="eastAsia"/>
          <w:spacing w:val="-8"/>
          <w:kern w:val="0"/>
          <w:sz w:val="24"/>
          <w:szCs w:val="24"/>
        </w:rPr>
        <w:t>；</w:t>
      </w:r>
      <w:r w:rsidRPr="00B35C5B">
        <w:rPr>
          <w:rFonts w:ascii="宋体" w:eastAsia="宋体" w:hAnsi="Times New Roman" w:cs="宋体" w:hint="eastAsia"/>
          <w:kern w:val="0"/>
          <w:sz w:val="24"/>
          <w:szCs w:val="24"/>
        </w:rPr>
        <w:t>关键控制点</w:t>
      </w:r>
      <w:r w:rsidRPr="00B35C5B">
        <w:rPr>
          <w:rFonts w:ascii="宋体" w:eastAsia="宋体" w:hAnsi="Times New Roman" w:cs="宋体" w:hint="eastAsia"/>
          <w:spacing w:val="-8"/>
          <w:kern w:val="0"/>
          <w:sz w:val="24"/>
          <w:szCs w:val="24"/>
        </w:rPr>
        <w:t>、</w:t>
      </w:r>
      <w:r w:rsidRPr="00B35C5B">
        <w:rPr>
          <w:rFonts w:ascii="宋体" w:eastAsia="宋体" w:hAnsi="Times New Roman" w:cs="宋体" w:hint="eastAsia"/>
          <w:kern w:val="0"/>
          <w:sz w:val="24"/>
          <w:szCs w:val="24"/>
        </w:rPr>
        <w:t>里程碑计划</w:t>
      </w:r>
      <w:r w:rsidRPr="00B35C5B">
        <w:rPr>
          <w:rFonts w:ascii="宋体" w:eastAsia="宋体" w:hAnsi="Times New Roman" w:cs="宋体" w:hint="eastAsia"/>
          <w:spacing w:val="-8"/>
          <w:kern w:val="0"/>
          <w:sz w:val="24"/>
          <w:szCs w:val="24"/>
        </w:rPr>
        <w:t>；</w:t>
      </w:r>
      <w:r w:rsidRPr="00B35C5B">
        <w:rPr>
          <w:rFonts w:ascii="宋体" w:eastAsia="宋体" w:hAnsi="Times New Roman" w:cs="宋体" w:hint="eastAsia"/>
          <w:kern w:val="0"/>
          <w:sz w:val="24"/>
          <w:szCs w:val="24"/>
        </w:rPr>
        <w:t>详细的设计</w:t>
      </w:r>
      <w:r w:rsidRPr="00B35C5B">
        <w:rPr>
          <w:rFonts w:ascii="宋体" w:eastAsia="宋体" w:hAnsi="Times New Roman" w:cs="宋体" w:hint="eastAsia"/>
          <w:spacing w:val="-8"/>
          <w:kern w:val="0"/>
          <w:sz w:val="24"/>
          <w:szCs w:val="24"/>
        </w:rPr>
        <w:t>、</w:t>
      </w:r>
      <w:r w:rsidRPr="00B35C5B">
        <w:rPr>
          <w:rFonts w:ascii="宋体" w:eastAsia="宋体" w:hAnsi="Times New Roman" w:cs="宋体" w:hint="eastAsia"/>
          <w:kern w:val="0"/>
          <w:sz w:val="24"/>
          <w:szCs w:val="24"/>
        </w:rPr>
        <w:t>设备材料采购计划</w:t>
      </w:r>
      <w:r w:rsidRPr="00B35C5B">
        <w:rPr>
          <w:rFonts w:ascii="宋体" w:eastAsia="宋体" w:hAnsi="Times New Roman" w:cs="宋体" w:hint="eastAsia"/>
          <w:spacing w:val="-8"/>
          <w:kern w:val="0"/>
          <w:sz w:val="24"/>
          <w:szCs w:val="24"/>
        </w:rPr>
        <w:t>、</w:t>
      </w:r>
      <w:r w:rsidRPr="00B35C5B">
        <w:rPr>
          <w:rFonts w:ascii="宋体" w:eastAsia="宋体" w:hAnsi="Times New Roman" w:cs="宋体" w:hint="eastAsia"/>
          <w:kern w:val="0"/>
          <w:sz w:val="24"/>
          <w:szCs w:val="24"/>
        </w:rPr>
        <w:t>施工工程量计划；人力、机具投入计划；关键活动预测。</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（七</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需要协调解决的问题</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简述影响工程建设的主要矛盾</w:t>
      </w:r>
      <w:r w:rsidRPr="00B35C5B">
        <w:rPr>
          <w:rFonts w:ascii="宋体" w:eastAsia="宋体" w:hAnsi="Times New Roman" w:cs="宋体" w:hint="eastAsia"/>
          <w:spacing w:val="-17"/>
          <w:kern w:val="0"/>
          <w:sz w:val="24"/>
          <w:szCs w:val="24"/>
        </w:rPr>
        <w:t>、</w:t>
      </w:r>
      <w:r w:rsidRPr="00B35C5B">
        <w:rPr>
          <w:rFonts w:ascii="宋体" w:eastAsia="宋体" w:hAnsi="Times New Roman" w:cs="宋体" w:hint="eastAsia"/>
          <w:kern w:val="0"/>
          <w:sz w:val="24"/>
          <w:szCs w:val="24"/>
        </w:rPr>
        <w:t>问题及需要业主协调解决的</w:t>
      </w:r>
      <w:r w:rsidRPr="00B35C5B">
        <w:rPr>
          <w:rFonts w:ascii="宋体" w:eastAsia="宋体" w:hAnsi="Times New Roman" w:cs="宋体" w:hint="eastAsia"/>
          <w:kern w:val="0"/>
          <w:sz w:val="24"/>
          <w:szCs w:val="24"/>
        </w:rPr>
        <w:lastRenderedPageBreak/>
        <w:t>问题。</w:t>
      </w:r>
    </w:p>
    <w:p w:rsidR="00B35C5B" w:rsidRPr="00B35C5B" w:rsidRDefault="00B35C5B" w:rsidP="00B35C5B">
      <w:pPr>
        <w:autoSpaceDE w:val="0"/>
        <w:autoSpaceDN w:val="0"/>
        <w:adjustRightInd w:val="0"/>
        <w:spacing w:before="21" w:line="284" w:lineRule="auto"/>
        <w:ind w:right="203"/>
        <w:rPr>
          <w:rFonts w:ascii="宋体" w:eastAsia="宋体" w:hAnsi="Times New Roman" w:cs="宋体"/>
          <w:kern w:val="0"/>
          <w:sz w:val="24"/>
          <w:szCs w:val="24"/>
        </w:rPr>
      </w:pPr>
      <w:r w:rsidRPr="00B35C5B">
        <w:rPr>
          <w:rFonts w:ascii="宋体" w:eastAsia="宋体" w:hAnsi="Times New Roman" w:cs="宋体" w:hint="eastAsia"/>
          <w:kern w:val="0"/>
          <w:sz w:val="24"/>
          <w:szCs w:val="24"/>
        </w:rPr>
        <w:t>（八</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工程图片</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能够反映出报告期内工程实际情况的工程图片</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图片要说明拍摄的工程部位、拍摄时间等内容。</w:t>
      </w:r>
    </w:p>
    <w:p w:rsidR="00B35C5B" w:rsidRPr="00B35C5B" w:rsidRDefault="00B35C5B" w:rsidP="00B35C5B">
      <w:pPr>
        <w:tabs>
          <w:tab w:val="left" w:pos="1920"/>
        </w:tabs>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第十一</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承包商在工程周进度报告中详细叙述项目报告期内的实际进展情况：</w:t>
      </w:r>
    </w:p>
    <w:p w:rsidR="00B35C5B" w:rsidRPr="00B35C5B" w:rsidRDefault="00B35C5B" w:rsidP="00B35C5B">
      <w:pPr>
        <w:autoSpaceDE w:val="0"/>
        <w:autoSpaceDN w:val="0"/>
        <w:adjustRightInd w:val="0"/>
        <w:spacing w:before="66" w:line="284" w:lineRule="auto"/>
        <w:ind w:right="202"/>
        <w:rPr>
          <w:rFonts w:ascii="宋体" w:eastAsia="宋体" w:hAnsi="Times New Roman" w:cs="宋体"/>
          <w:kern w:val="0"/>
          <w:sz w:val="24"/>
          <w:szCs w:val="24"/>
        </w:rPr>
      </w:pPr>
      <w:r w:rsidRPr="00B35C5B">
        <w:rPr>
          <w:rFonts w:ascii="宋体" w:eastAsia="宋体" w:hAnsi="Times New Roman" w:cs="宋体" w:hint="eastAsia"/>
          <w:kern w:val="0"/>
          <w:sz w:val="24"/>
          <w:szCs w:val="24"/>
        </w:rPr>
        <w:t>（一</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项目实际进展概述</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综述工程总体进展情况</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包括设计</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设备材料采购</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施工总体进展情况</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综述所负责工程的形象进度及完成的实物工程量情况</w:t>
      </w:r>
      <w:r w:rsidRPr="00B35C5B">
        <w:rPr>
          <w:rFonts w:ascii="宋体" w:eastAsia="宋体" w:hAnsi="Times New Roman" w:cs="宋体" w:hint="eastAsia"/>
          <w:spacing w:val="-44"/>
          <w:kern w:val="0"/>
          <w:sz w:val="24"/>
          <w:szCs w:val="24"/>
        </w:rPr>
        <w:t>；</w:t>
      </w:r>
      <w:r w:rsidRPr="00B35C5B">
        <w:rPr>
          <w:rFonts w:ascii="宋体" w:eastAsia="宋体" w:hAnsi="Times New Roman" w:cs="宋体" w:hint="eastAsia"/>
          <w:kern w:val="0"/>
          <w:sz w:val="24"/>
          <w:szCs w:val="24"/>
        </w:rPr>
        <w:t>当期的关键控制点、里程碑的完成情况；当期人力、机具投入情况。</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（二）报告期内发生的主要事件：简述报告期内发生的主要事件。</w:t>
      </w:r>
    </w:p>
    <w:p w:rsidR="00B35C5B" w:rsidRPr="00B35C5B" w:rsidRDefault="00B35C5B" w:rsidP="00B35C5B">
      <w:pPr>
        <w:autoSpaceDE w:val="0"/>
        <w:autoSpaceDN w:val="0"/>
        <w:adjustRightInd w:val="0"/>
        <w:spacing w:before="66" w:line="284" w:lineRule="auto"/>
        <w:ind w:right="203"/>
        <w:rPr>
          <w:rFonts w:ascii="宋体" w:eastAsia="宋体" w:hAnsi="Times New Roman" w:cs="宋体"/>
          <w:kern w:val="0"/>
          <w:sz w:val="24"/>
          <w:szCs w:val="24"/>
        </w:rPr>
      </w:pPr>
      <w:r w:rsidRPr="00B35C5B">
        <w:rPr>
          <w:rFonts w:ascii="宋体" w:eastAsia="宋体" w:hAnsi="Times New Roman" w:cs="宋体" w:hint="eastAsia"/>
          <w:kern w:val="0"/>
          <w:sz w:val="24"/>
          <w:szCs w:val="24"/>
        </w:rPr>
        <w:t>（三</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偏差分析及纠偏措施</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关键控制点的实际进展情况与计划的差异</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产生原因的偏差分析以及纠偏措施。</w:t>
      </w:r>
    </w:p>
    <w:p w:rsidR="00B35C5B" w:rsidRPr="00B35C5B" w:rsidRDefault="00B35C5B" w:rsidP="00B35C5B">
      <w:pPr>
        <w:autoSpaceDE w:val="0"/>
        <w:autoSpaceDN w:val="0"/>
        <w:adjustRightInd w:val="0"/>
        <w:spacing w:before="21" w:line="284" w:lineRule="auto"/>
        <w:ind w:right="82"/>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（四</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报告期内的质量情况</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简述报告期内的质量情况及相关事件</w:t>
      </w:r>
      <w:r w:rsidRPr="00B35C5B">
        <w:rPr>
          <w:rFonts w:ascii="宋体" w:eastAsia="宋体" w:hAnsi="Times New Roman" w:cs="宋体" w:hint="eastAsia"/>
          <w:spacing w:val="-70"/>
          <w:kern w:val="0"/>
          <w:sz w:val="24"/>
          <w:szCs w:val="24"/>
        </w:rPr>
        <w:t>；</w:t>
      </w:r>
      <w:r w:rsidRPr="00B35C5B">
        <w:rPr>
          <w:rFonts w:ascii="宋体" w:eastAsia="宋体" w:hAnsi="Times New Roman" w:cs="宋体" w:hint="eastAsia"/>
          <w:kern w:val="0"/>
          <w:sz w:val="24"/>
          <w:szCs w:val="24"/>
        </w:rPr>
        <w:t>施工质量情况、设计质量情况、设备材料采购质量情况。</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（五）报告期内的</w:t>
      </w:r>
      <w:r w:rsidRPr="00B35C5B">
        <w:rPr>
          <w:rFonts w:ascii="宋体" w:eastAsia="宋体" w:hAnsi="Times New Roman" w:cs="宋体"/>
          <w:kern w:val="0"/>
          <w:sz w:val="24"/>
          <w:szCs w:val="24"/>
        </w:rPr>
        <w:t>HSE</w:t>
      </w:r>
      <w:r w:rsidRPr="00B35C5B">
        <w:rPr>
          <w:rFonts w:ascii="宋体" w:eastAsia="宋体" w:hAnsi="Times New Roman" w:cs="宋体" w:hint="eastAsia"/>
          <w:kern w:val="0"/>
          <w:sz w:val="24"/>
          <w:szCs w:val="24"/>
        </w:rPr>
        <w:t>情况：简述报告期内的</w:t>
      </w:r>
      <w:r w:rsidRPr="00B35C5B">
        <w:rPr>
          <w:rFonts w:ascii="宋体" w:eastAsia="宋体" w:hAnsi="Times New Roman" w:cs="宋体"/>
          <w:kern w:val="0"/>
          <w:sz w:val="24"/>
          <w:szCs w:val="24"/>
        </w:rPr>
        <w:t>HSE</w:t>
      </w:r>
      <w:r w:rsidRPr="00B35C5B">
        <w:rPr>
          <w:rFonts w:ascii="宋体" w:eastAsia="宋体" w:hAnsi="Times New Roman" w:cs="宋体" w:hint="eastAsia"/>
          <w:kern w:val="0"/>
          <w:sz w:val="24"/>
          <w:szCs w:val="24"/>
        </w:rPr>
        <w:t>情况及相关事件。</w:t>
      </w:r>
    </w:p>
    <w:p w:rsidR="00B35C5B" w:rsidRPr="00B35C5B" w:rsidRDefault="00B35C5B" w:rsidP="00EA105E">
      <w:pPr>
        <w:autoSpaceDE w:val="0"/>
        <w:autoSpaceDN w:val="0"/>
        <w:adjustRightInd w:val="0"/>
        <w:spacing w:line="420" w:lineRule="atLeast"/>
        <w:ind w:right="113"/>
        <w:rPr>
          <w:rFonts w:ascii="宋体" w:eastAsia="宋体" w:hAnsi="Times New Roman" w:cs="宋体"/>
          <w:kern w:val="0"/>
          <w:sz w:val="24"/>
          <w:szCs w:val="24"/>
        </w:rPr>
      </w:pPr>
      <w:r w:rsidRPr="00B35C5B">
        <w:rPr>
          <w:rFonts w:ascii="宋体" w:eastAsia="宋体" w:hAnsi="Times New Roman" w:cs="宋体" w:hint="eastAsia"/>
          <w:kern w:val="0"/>
          <w:sz w:val="24"/>
          <w:szCs w:val="24"/>
        </w:rPr>
        <w:t>（六</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对下期计划和关键活动的预测</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综述工程下期的总体进度计划情况</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包括设计、设备材料采购、施工的进度计划；工程量计划；关键控制点、里程碑计划；人力、</w:t>
      </w:r>
      <w:r w:rsidRPr="00B35C5B">
        <w:rPr>
          <w:rFonts w:ascii="宋体" w:eastAsia="宋体" w:hAnsi="Times New Roman" w:cs="宋体" w:hint="eastAsia"/>
          <w:kern w:val="0"/>
          <w:position w:val="-3"/>
          <w:sz w:val="24"/>
          <w:szCs w:val="24"/>
        </w:rPr>
        <w:t>机具投入计划；关键活动预测。</w:t>
      </w:r>
    </w:p>
    <w:p w:rsidR="00B35C5B" w:rsidRPr="00B35C5B" w:rsidRDefault="00B35C5B" w:rsidP="00B35C5B">
      <w:pPr>
        <w:autoSpaceDE w:val="0"/>
        <w:autoSpaceDN w:val="0"/>
        <w:adjustRightInd w:val="0"/>
        <w:spacing w:before="66"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（七</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需要协调解决的问题</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简述影响工程建设的主要矛盾</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问题及需要业主协调解决的问题。</w:t>
      </w:r>
    </w:p>
    <w:p w:rsidR="00B35C5B" w:rsidRPr="00B35C5B" w:rsidRDefault="00B35C5B" w:rsidP="00B35C5B">
      <w:pPr>
        <w:autoSpaceDE w:val="0"/>
        <w:autoSpaceDN w:val="0"/>
        <w:adjustRightInd w:val="0"/>
        <w:spacing w:before="21"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（八</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工程图片</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能够反映出报告期内工程实际情况的工程图片</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图片要说明拍摄的工程部位、拍摄时间等内容。</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第十二</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1"/>
          <w:kern w:val="0"/>
          <w:sz w:val="24"/>
          <w:szCs w:val="24"/>
        </w:rPr>
        <w:t>承包商年进度报告按照指挥部</w:t>
      </w:r>
      <w:r w:rsidRPr="00B35C5B">
        <w:rPr>
          <w:rFonts w:ascii="宋体" w:eastAsia="宋体" w:hAnsi="Times New Roman" w:cs="宋体" w:hint="eastAsia"/>
          <w:kern w:val="0"/>
          <w:sz w:val="24"/>
          <w:szCs w:val="24"/>
        </w:rPr>
        <w:t>计</w:t>
      </w:r>
      <w:r w:rsidRPr="00B35C5B">
        <w:rPr>
          <w:rFonts w:ascii="宋体" w:eastAsia="宋体" w:hAnsi="Times New Roman" w:cs="宋体" w:hint="eastAsia"/>
          <w:spacing w:val="1"/>
          <w:kern w:val="0"/>
          <w:sz w:val="24"/>
          <w:szCs w:val="24"/>
        </w:rPr>
        <w:t>划部要求时间提交，提交具体时间见</w:t>
      </w:r>
      <w:r w:rsidRPr="00B35C5B">
        <w:rPr>
          <w:rFonts w:ascii="宋体" w:eastAsia="宋体" w:hAnsi="Times New Roman" w:cs="宋体" w:hint="eastAsia"/>
          <w:kern w:val="0"/>
          <w:sz w:val="24"/>
          <w:szCs w:val="24"/>
        </w:rPr>
        <w:t>计划部通知</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要求监理单位审核</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总监理工程师签字</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盖章确认</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项目组审核</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项目经理签字、盖章确认；计划部批准，计划部主任签字、盖章确认。</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第十三</w:t>
      </w:r>
      <w:r w:rsidRPr="00B35C5B">
        <w:rPr>
          <w:rFonts w:ascii="宋体" w:eastAsia="宋体" w:hAnsi="Times New Roman" w:cs="宋体" w:hint="eastAsia"/>
          <w:kern w:val="0"/>
          <w:sz w:val="24"/>
          <w:szCs w:val="24"/>
        </w:rPr>
        <w:t>条承包商月进度报告纸介质每月</w:t>
      </w:r>
      <w:r w:rsidRPr="00B35C5B">
        <w:rPr>
          <w:rFonts w:ascii="宋体" w:eastAsia="宋体" w:hAnsi="Times New Roman" w:cs="宋体"/>
          <w:kern w:val="0"/>
          <w:sz w:val="24"/>
          <w:szCs w:val="24"/>
        </w:rPr>
        <w:t>23</w:t>
      </w:r>
      <w:r w:rsidRPr="00B35C5B">
        <w:rPr>
          <w:rFonts w:ascii="宋体" w:eastAsia="宋体" w:hAnsi="Times New Roman" w:cs="宋体" w:hint="eastAsia"/>
          <w:kern w:val="0"/>
          <w:sz w:val="24"/>
          <w:szCs w:val="24"/>
        </w:rPr>
        <w:t>日提交监理单位审核</w:t>
      </w:r>
      <w:r w:rsidRPr="00B35C5B">
        <w:rPr>
          <w:rFonts w:ascii="宋体" w:eastAsia="宋体" w:hAnsi="Times New Roman" w:cs="宋体" w:hint="eastAsia"/>
          <w:spacing w:val="-89"/>
          <w:kern w:val="0"/>
          <w:sz w:val="24"/>
          <w:szCs w:val="24"/>
        </w:rPr>
        <w:t>，</w:t>
      </w:r>
      <w:r w:rsidRPr="00B35C5B">
        <w:rPr>
          <w:rFonts w:ascii="宋体" w:eastAsia="宋体" w:hAnsi="Times New Roman" w:cs="宋体" w:hint="eastAsia"/>
          <w:kern w:val="0"/>
          <w:sz w:val="24"/>
          <w:szCs w:val="24"/>
        </w:rPr>
        <w:t>总监理工程师签字</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盖章确认</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每月</w:t>
      </w:r>
      <w:r w:rsidRPr="00B35C5B">
        <w:rPr>
          <w:rFonts w:ascii="宋体" w:eastAsia="宋体" w:hAnsi="Times New Roman" w:cs="宋体"/>
          <w:kern w:val="0"/>
          <w:sz w:val="24"/>
          <w:szCs w:val="24"/>
        </w:rPr>
        <w:t>24</w:t>
      </w:r>
      <w:r w:rsidRPr="00B35C5B">
        <w:rPr>
          <w:rFonts w:ascii="宋体" w:eastAsia="宋体" w:hAnsi="Times New Roman" w:cs="宋体" w:hint="eastAsia"/>
          <w:kern w:val="0"/>
          <w:sz w:val="24"/>
          <w:szCs w:val="24"/>
        </w:rPr>
        <w:t>日提交项目组审核</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项目经理签字</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盖章确认</w:t>
      </w:r>
      <w:r w:rsidRPr="00B35C5B">
        <w:rPr>
          <w:rFonts w:ascii="宋体" w:eastAsia="宋体" w:hAnsi="Times New Roman" w:cs="宋体" w:hint="eastAsia"/>
          <w:spacing w:val="-18"/>
          <w:kern w:val="0"/>
          <w:sz w:val="24"/>
          <w:szCs w:val="24"/>
        </w:rPr>
        <w:t>；</w:t>
      </w:r>
      <w:r w:rsidRPr="00B35C5B">
        <w:rPr>
          <w:rFonts w:ascii="宋体" w:eastAsia="宋体" w:hAnsi="Times New Roman" w:cs="宋体" w:hint="eastAsia"/>
          <w:kern w:val="0"/>
          <w:sz w:val="24"/>
          <w:szCs w:val="24"/>
        </w:rPr>
        <w:t>每月</w:t>
      </w:r>
      <w:r w:rsidRPr="00B35C5B">
        <w:rPr>
          <w:rFonts w:ascii="宋体" w:eastAsia="宋体" w:hAnsi="Times New Roman" w:cs="宋体"/>
          <w:kern w:val="0"/>
          <w:sz w:val="24"/>
          <w:szCs w:val="24"/>
        </w:rPr>
        <w:t>24</w:t>
      </w:r>
      <w:r w:rsidRPr="00B35C5B">
        <w:rPr>
          <w:rFonts w:ascii="宋体" w:eastAsia="宋体" w:hAnsi="Times New Roman" w:cs="宋体" w:hint="eastAsia"/>
          <w:kern w:val="0"/>
          <w:sz w:val="24"/>
          <w:szCs w:val="24"/>
        </w:rPr>
        <w:t>日提交计划部批准，计划部主任签字、盖章确认。</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第十四</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1"/>
          <w:kern w:val="0"/>
          <w:sz w:val="24"/>
          <w:szCs w:val="24"/>
        </w:rPr>
        <w:t>承包商周进度报告每周四提交</w:t>
      </w:r>
      <w:r w:rsidRPr="00B35C5B">
        <w:rPr>
          <w:rFonts w:ascii="宋体" w:eastAsia="宋体" w:hAnsi="Times New Roman" w:cs="宋体" w:hint="eastAsia"/>
          <w:kern w:val="0"/>
          <w:sz w:val="24"/>
          <w:szCs w:val="24"/>
        </w:rPr>
        <w:t>监</w:t>
      </w:r>
      <w:r w:rsidRPr="00B35C5B">
        <w:rPr>
          <w:rFonts w:ascii="宋体" w:eastAsia="宋体" w:hAnsi="Times New Roman" w:cs="宋体" w:hint="eastAsia"/>
          <w:spacing w:val="1"/>
          <w:kern w:val="0"/>
          <w:sz w:val="24"/>
          <w:szCs w:val="24"/>
        </w:rPr>
        <w:t>理单位审核，总监理工程师签字、盖</w:t>
      </w:r>
      <w:r w:rsidRPr="00B35C5B">
        <w:rPr>
          <w:rFonts w:ascii="宋体" w:eastAsia="宋体" w:hAnsi="Times New Roman" w:cs="宋体" w:hint="eastAsia"/>
          <w:kern w:val="0"/>
          <w:sz w:val="24"/>
          <w:szCs w:val="24"/>
        </w:rPr>
        <w:t>章确认；每周五提交项目组审批，项目经理签字、盖章确认，并报计划部备案。</w:t>
      </w:r>
    </w:p>
    <w:p w:rsidR="00B35C5B" w:rsidRPr="00B35C5B" w:rsidRDefault="00B35C5B" w:rsidP="00B35C5B">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第十五</w:t>
      </w:r>
      <w:r w:rsidRPr="00B35C5B">
        <w:rPr>
          <w:rFonts w:ascii="宋体" w:eastAsia="宋体" w:hAnsi="Times New Roman" w:cs="宋体" w:hint="eastAsia"/>
          <w:kern w:val="0"/>
          <w:sz w:val="24"/>
          <w:szCs w:val="24"/>
        </w:rPr>
        <w:t>条</w:t>
      </w:r>
      <w:r w:rsidRPr="00B35C5B">
        <w:rPr>
          <w:rFonts w:ascii="宋体" w:eastAsia="宋体" w:hAnsi="Times New Roman" w:cs="宋体" w:hint="eastAsia"/>
          <w:spacing w:val="5"/>
          <w:kern w:val="0"/>
          <w:sz w:val="24"/>
          <w:szCs w:val="24"/>
        </w:rPr>
        <w:t>所有进度报告都必须同时提交纸介质和电子版，纸介质的需一式六份</w:t>
      </w:r>
    </w:p>
    <w:p w:rsidR="00B35C5B" w:rsidRPr="00B35C5B" w:rsidRDefault="00B35C5B" w:rsidP="00B35C5B">
      <w:pPr>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（承包商、监理、项目组、计划部、投资控制部、财务部各一份</w:t>
      </w:r>
      <w:r w:rsidRPr="00B35C5B">
        <w:rPr>
          <w:rFonts w:ascii="宋体" w:eastAsia="宋体" w:hAnsi="Times New Roman" w:cs="宋体" w:hint="eastAsia"/>
          <w:spacing w:val="-120"/>
          <w:kern w:val="0"/>
          <w:sz w:val="24"/>
          <w:szCs w:val="24"/>
        </w:rPr>
        <w:t>）</w:t>
      </w:r>
      <w:r w:rsidRPr="00B35C5B">
        <w:rPr>
          <w:rFonts w:ascii="宋体" w:eastAsia="宋体" w:hAnsi="Times New Roman" w:cs="宋体" w:hint="eastAsia"/>
          <w:kern w:val="0"/>
          <w:sz w:val="24"/>
          <w:szCs w:val="24"/>
        </w:rPr>
        <w:t>。</w:t>
      </w:r>
    </w:p>
    <w:p w:rsidR="00B35C5B" w:rsidRPr="00B35C5B" w:rsidRDefault="00B35C5B" w:rsidP="00B35C5B">
      <w:pPr>
        <w:tabs>
          <w:tab w:val="left" w:pos="1920"/>
        </w:tabs>
        <w:autoSpaceDE w:val="0"/>
        <w:autoSpaceDN w:val="0"/>
        <w:adjustRightInd w:val="0"/>
        <w:spacing w:before="66" w:line="284" w:lineRule="auto"/>
        <w:ind w:right="42"/>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第十六</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spacing w:val="1"/>
          <w:kern w:val="0"/>
          <w:sz w:val="24"/>
          <w:szCs w:val="24"/>
        </w:rPr>
        <w:t>承包商（年、月、周）进度报</w:t>
      </w:r>
      <w:r w:rsidRPr="00B35C5B">
        <w:rPr>
          <w:rFonts w:ascii="宋体" w:eastAsia="宋体" w:hAnsi="Times New Roman" w:cs="宋体" w:hint="eastAsia"/>
          <w:kern w:val="0"/>
          <w:sz w:val="24"/>
          <w:szCs w:val="24"/>
        </w:rPr>
        <w:t>告</w:t>
      </w:r>
      <w:r w:rsidRPr="00B35C5B">
        <w:rPr>
          <w:rFonts w:ascii="宋体" w:eastAsia="宋体" w:hAnsi="Times New Roman" w:cs="宋体" w:hint="eastAsia"/>
          <w:spacing w:val="1"/>
          <w:kern w:val="0"/>
          <w:sz w:val="24"/>
          <w:szCs w:val="24"/>
        </w:rPr>
        <w:t>要严格按照以上规定内容编写上报，</w:t>
      </w:r>
      <w:r w:rsidRPr="00B35C5B">
        <w:rPr>
          <w:rFonts w:ascii="宋体" w:eastAsia="宋体" w:hAnsi="Times New Roman" w:cs="宋体" w:hint="eastAsia"/>
          <w:kern w:val="0"/>
          <w:sz w:val="24"/>
          <w:szCs w:val="24"/>
        </w:rPr>
        <w:t>要能够真实准确的反映出承包商所承担项目的进度情况</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文字描述清楚</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计划合理</w:t>
      </w:r>
      <w:r w:rsidRPr="00B35C5B">
        <w:rPr>
          <w:rFonts w:ascii="宋体" w:eastAsia="宋体" w:hAnsi="Times New Roman" w:cs="宋体" w:hint="eastAsia"/>
          <w:spacing w:val="-30"/>
          <w:kern w:val="0"/>
          <w:sz w:val="24"/>
          <w:szCs w:val="24"/>
        </w:rPr>
        <w:t>，</w:t>
      </w:r>
      <w:r w:rsidRPr="00B35C5B">
        <w:rPr>
          <w:rFonts w:ascii="宋体" w:eastAsia="宋体" w:hAnsi="Times New Roman" w:cs="宋体" w:hint="eastAsia"/>
          <w:kern w:val="0"/>
          <w:sz w:val="24"/>
          <w:szCs w:val="24"/>
        </w:rPr>
        <w:t>图片真实</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数字统计准确</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承包</w:t>
      </w:r>
      <w:r w:rsidRPr="00B35C5B">
        <w:rPr>
          <w:rFonts w:ascii="宋体" w:eastAsia="宋体" w:hAnsi="Times New Roman" w:cs="宋体" w:hint="eastAsia"/>
          <w:spacing w:val="-13"/>
          <w:kern w:val="0"/>
          <w:sz w:val="24"/>
          <w:szCs w:val="24"/>
        </w:rPr>
        <w:t>商</w:t>
      </w:r>
      <w:r w:rsidRPr="00B35C5B">
        <w:rPr>
          <w:rFonts w:ascii="宋体" w:eastAsia="宋体" w:hAnsi="Times New Roman" w:cs="宋体" w:hint="eastAsia"/>
          <w:kern w:val="0"/>
          <w:sz w:val="24"/>
          <w:szCs w:val="24"/>
        </w:rPr>
        <w:t>（年</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spacing w:val="1"/>
          <w:kern w:val="0"/>
          <w:sz w:val="24"/>
          <w:szCs w:val="24"/>
        </w:rPr>
        <w:t>周</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进度报告要按规定时间上报</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以保证业主</w:t>
      </w:r>
      <w:r w:rsidRPr="00B35C5B">
        <w:rPr>
          <w:rFonts w:ascii="宋体" w:eastAsia="宋体" w:hAnsi="Times New Roman" w:cs="宋体" w:hint="eastAsia"/>
          <w:spacing w:val="-23"/>
          <w:kern w:val="0"/>
          <w:sz w:val="24"/>
          <w:szCs w:val="24"/>
        </w:rPr>
        <w:t>的</w:t>
      </w:r>
      <w:r w:rsidRPr="00B35C5B">
        <w:rPr>
          <w:rFonts w:ascii="宋体" w:eastAsia="宋体" w:hAnsi="Times New Roman" w:cs="宋体" w:hint="eastAsia"/>
          <w:kern w:val="0"/>
          <w:sz w:val="24"/>
          <w:szCs w:val="24"/>
        </w:rPr>
        <w:t>（年</w:t>
      </w:r>
      <w:r w:rsidRPr="00B35C5B">
        <w:rPr>
          <w:rFonts w:ascii="宋体" w:eastAsia="宋体" w:hAnsi="Times New Roman" w:cs="宋体" w:hint="eastAsia"/>
          <w:spacing w:val="-24"/>
          <w:kern w:val="0"/>
          <w:sz w:val="24"/>
          <w:szCs w:val="24"/>
        </w:rPr>
        <w:t>、</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计划</w:t>
      </w:r>
      <w:r w:rsidRPr="00B35C5B">
        <w:rPr>
          <w:rFonts w:ascii="宋体" w:eastAsia="宋体" w:hAnsi="Times New Roman" w:cs="宋体" w:hint="eastAsia"/>
          <w:spacing w:val="-24"/>
          <w:kern w:val="0"/>
          <w:sz w:val="24"/>
          <w:szCs w:val="24"/>
        </w:rPr>
        <w:t>、</w:t>
      </w:r>
      <w:r w:rsidRPr="00B35C5B">
        <w:rPr>
          <w:rFonts w:ascii="宋体" w:eastAsia="宋体" w:hAnsi="Times New Roman" w:cs="宋体" w:hint="eastAsia"/>
          <w:kern w:val="0"/>
          <w:sz w:val="24"/>
          <w:szCs w:val="24"/>
        </w:rPr>
        <w:t>统计报表的编制</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对</w:t>
      </w:r>
      <w:r w:rsidRPr="00B35C5B">
        <w:rPr>
          <w:rFonts w:ascii="宋体" w:eastAsia="宋体" w:hAnsi="Times New Roman" w:cs="宋体" w:hint="eastAsia"/>
          <w:spacing w:val="-23"/>
          <w:kern w:val="0"/>
          <w:sz w:val="24"/>
          <w:szCs w:val="24"/>
        </w:rPr>
        <w:t>于</w:t>
      </w:r>
      <w:r w:rsidRPr="00B35C5B">
        <w:rPr>
          <w:rFonts w:ascii="宋体" w:eastAsia="宋体" w:hAnsi="Times New Roman" w:cs="宋体" w:hint="eastAsia"/>
          <w:kern w:val="0"/>
          <w:sz w:val="24"/>
          <w:szCs w:val="24"/>
        </w:rPr>
        <w:t>（年</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24"/>
          <w:kern w:val="0"/>
          <w:sz w:val="24"/>
          <w:szCs w:val="24"/>
        </w:rPr>
        <w:t>、</w:t>
      </w:r>
      <w:r w:rsidRPr="00B35C5B">
        <w:rPr>
          <w:rFonts w:ascii="宋体" w:eastAsia="宋体" w:hAnsi="Times New Roman" w:cs="宋体" w:hint="eastAsia"/>
          <w:kern w:val="0"/>
          <w:sz w:val="24"/>
          <w:szCs w:val="24"/>
        </w:rPr>
        <w:t>周</w:t>
      </w:r>
      <w:r w:rsidRPr="00B35C5B">
        <w:rPr>
          <w:rFonts w:ascii="宋体" w:eastAsia="宋体" w:hAnsi="Times New Roman" w:cs="宋体" w:hint="eastAsia"/>
          <w:spacing w:val="-23"/>
          <w:kern w:val="0"/>
          <w:sz w:val="24"/>
          <w:szCs w:val="24"/>
        </w:rPr>
        <w:t>）</w:t>
      </w:r>
      <w:r w:rsidRPr="00B35C5B">
        <w:rPr>
          <w:rFonts w:ascii="宋体" w:eastAsia="宋体" w:hAnsi="Times New Roman" w:cs="宋体" w:hint="eastAsia"/>
          <w:kern w:val="0"/>
          <w:sz w:val="24"/>
          <w:szCs w:val="24"/>
        </w:rPr>
        <w:t>进度报告承包商不得虚报、瞒报</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拒报</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迟报</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不得伪造</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篡改数据</w:t>
      </w:r>
      <w:r w:rsidRPr="00B35C5B">
        <w:rPr>
          <w:rFonts w:ascii="宋体" w:eastAsia="宋体" w:hAnsi="Times New Roman" w:cs="宋体" w:hint="eastAsia"/>
          <w:spacing w:val="-13"/>
          <w:kern w:val="0"/>
          <w:sz w:val="24"/>
          <w:szCs w:val="24"/>
        </w:rPr>
        <w:t>，</w:t>
      </w:r>
      <w:r w:rsidRPr="00B35C5B">
        <w:rPr>
          <w:rFonts w:ascii="宋体" w:eastAsia="宋体" w:hAnsi="Times New Roman" w:cs="宋体" w:hint="eastAsia"/>
          <w:kern w:val="0"/>
          <w:sz w:val="24"/>
          <w:szCs w:val="24"/>
        </w:rPr>
        <w:t>如有上述行为</w:t>
      </w:r>
      <w:r w:rsidRPr="00B35C5B">
        <w:rPr>
          <w:rFonts w:ascii="宋体" w:eastAsia="宋体" w:hAnsi="Times New Roman" w:cs="宋体" w:hint="eastAsia"/>
          <w:spacing w:val="-13"/>
          <w:kern w:val="0"/>
          <w:sz w:val="24"/>
          <w:szCs w:val="24"/>
        </w:rPr>
        <w:t>，按</w:t>
      </w:r>
      <w:r w:rsidRPr="00B35C5B">
        <w:rPr>
          <w:rFonts w:ascii="宋体" w:eastAsia="宋体" w:hAnsi="Times New Roman" w:cs="宋体" w:hint="eastAsia"/>
          <w:kern w:val="0"/>
          <w:sz w:val="24"/>
          <w:szCs w:val="24"/>
        </w:rPr>
        <w:t>《大庆石化公司建设工程项目管理专项奖惩考核管理办法</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相关条款进行处罚</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以维</w:t>
      </w:r>
      <w:r w:rsidRPr="00B35C5B">
        <w:rPr>
          <w:rFonts w:ascii="宋体" w:eastAsia="宋体" w:hAnsi="Times New Roman" w:cs="宋体" w:hint="eastAsia"/>
          <w:spacing w:val="-14"/>
          <w:kern w:val="0"/>
          <w:sz w:val="24"/>
          <w:szCs w:val="24"/>
        </w:rPr>
        <w:t>护</w:t>
      </w:r>
      <w:r w:rsidRPr="00B35C5B">
        <w:rPr>
          <w:rFonts w:ascii="宋体" w:eastAsia="宋体" w:hAnsi="Times New Roman" w:cs="宋体" w:hint="eastAsia"/>
          <w:kern w:val="0"/>
          <w:sz w:val="24"/>
          <w:szCs w:val="24"/>
        </w:rPr>
        <w:t>（年</w:t>
      </w:r>
      <w:r w:rsidRPr="00B35C5B">
        <w:rPr>
          <w:rFonts w:ascii="宋体" w:eastAsia="宋体" w:hAnsi="Times New Roman" w:cs="宋体" w:hint="eastAsia"/>
          <w:spacing w:val="-16"/>
          <w:kern w:val="0"/>
          <w:sz w:val="24"/>
          <w:szCs w:val="24"/>
        </w:rPr>
        <w:t>、</w:t>
      </w:r>
      <w:r w:rsidRPr="00B35C5B">
        <w:rPr>
          <w:rFonts w:ascii="宋体" w:eastAsia="宋体" w:hAnsi="Times New Roman" w:cs="宋体" w:hint="eastAsia"/>
          <w:kern w:val="0"/>
          <w:sz w:val="24"/>
          <w:szCs w:val="24"/>
        </w:rPr>
        <w:t>月</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周</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进度报告的严肃性。</w:t>
      </w:r>
    </w:p>
    <w:p w:rsidR="00EA105E" w:rsidRDefault="00EA105E" w:rsidP="00B35C5B">
      <w:pPr>
        <w:tabs>
          <w:tab w:val="left" w:pos="4000"/>
        </w:tabs>
        <w:autoSpaceDE w:val="0"/>
        <w:autoSpaceDN w:val="0"/>
        <w:adjustRightInd w:val="0"/>
        <w:ind w:right="-20"/>
        <w:jc w:val="left"/>
        <w:rPr>
          <w:rFonts w:ascii="宋体" w:eastAsia="宋体" w:hAnsi="Times New Roman" w:cs="宋体"/>
          <w:kern w:val="0"/>
          <w:sz w:val="32"/>
          <w:szCs w:val="32"/>
        </w:rPr>
      </w:pPr>
    </w:p>
    <w:p w:rsidR="00B35C5B" w:rsidRPr="00B35C5B" w:rsidRDefault="00B35C5B" w:rsidP="00B35C5B">
      <w:pPr>
        <w:tabs>
          <w:tab w:val="left" w:pos="4000"/>
        </w:tabs>
        <w:autoSpaceDE w:val="0"/>
        <w:autoSpaceDN w:val="0"/>
        <w:adjustRightInd w:val="0"/>
        <w:ind w:right="-20"/>
        <w:jc w:val="left"/>
        <w:rPr>
          <w:rFonts w:ascii="宋体" w:eastAsia="宋体" w:hAnsi="Times New Roman" w:cs="宋体"/>
          <w:kern w:val="0"/>
          <w:sz w:val="32"/>
          <w:szCs w:val="32"/>
        </w:rPr>
      </w:pPr>
      <w:r w:rsidRPr="00B35C5B">
        <w:rPr>
          <w:rFonts w:ascii="宋体" w:eastAsia="宋体" w:hAnsi="Times New Roman" w:cs="宋体" w:hint="eastAsia"/>
          <w:kern w:val="0"/>
          <w:sz w:val="32"/>
          <w:szCs w:val="32"/>
        </w:rPr>
        <w:t>第四节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进度报告审批流程</w:t>
      </w:r>
    </w:p>
    <w:p w:rsidR="00B35C5B" w:rsidRPr="00B35C5B" w:rsidRDefault="00B35C5B" w:rsidP="00B35C5B">
      <w:pPr>
        <w:autoSpaceDE w:val="0"/>
        <w:autoSpaceDN w:val="0"/>
        <w:adjustRightInd w:val="0"/>
        <w:spacing w:before="6" w:line="110" w:lineRule="exact"/>
        <w:jc w:val="left"/>
        <w:rPr>
          <w:rFonts w:ascii="宋体" w:eastAsia="宋体" w:hAnsi="Times New Roman" w:cs="宋体"/>
          <w:kern w:val="0"/>
          <w:sz w:val="11"/>
          <w:szCs w:val="11"/>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920"/>
        </w:tabs>
        <w:autoSpaceDE w:val="0"/>
        <w:autoSpaceDN w:val="0"/>
        <w:adjustRightInd w:val="0"/>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lastRenderedPageBreak/>
        <w:t>第十七</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审批流程</w:t>
      </w:r>
    </w:p>
    <w:p w:rsidR="00B35C5B" w:rsidRPr="00B35C5B" w:rsidRDefault="00B35C5B" w:rsidP="00B35C5B">
      <w:pPr>
        <w:autoSpaceDE w:val="0"/>
        <w:autoSpaceDN w:val="0"/>
        <w:adjustRightInd w:val="0"/>
        <w:spacing w:before="66" w:line="284" w:lineRule="auto"/>
        <w:ind w:right="163"/>
        <w:rPr>
          <w:rFonts w:ascii="宋体" w:eastAsia="宋体" w:hAnsi="Times New Roman" w:cs="宋体"/>
          <w:kern w:val="0"/>
          <w:sz w:val="24"/>
          <w:szCs w:val="24"/>
        </w:rPr>
      </w:pPr>
      <w:r w:rsidRPr="00B35C5B">
        <w:rPr>
          <w:rFonts w:ascii="宋体" w:eastAsia="宋体" w:hAnsi="Times New Roman" w:cs="宋体" w:hint="eastAsia"/>
          <w:kern w:val="0"/>
          <w:sz w:val="24"/>
          <w:szCs w:val="24"/>
        </w:rPr>
        <w:t>（一）</w:t>
      </w:r>
      <w:r w:rsidRPr="00B35C5B">
        <w:rPr>
          <w:rFonts w:ascii="宋体" w:eastAsia="宋体" w:hAnsi="Times New Roman" w:cs="宋体" w:hint="eastAsia"/>
          <w:spacing w:val="2"/>
          <w:kern w:val="0"/>
          <w:sz w:val="24"/>
          <w:szCs w:val="24"/>
        </w:rPr>
        <w:t>设计</w:t>
      </w:r>
      <w:r w:rsidRPr="00B35C5B">
        <w:rPr>
          <w:rFonts w:ascii="宋体" w:eastAsia="宋体" w:hAnsi="Times New Roman" w:cs="宋体" w:hint="eastAsia"/>
          <w:spacing w:val="4"/>
          <w:kern w:val="0"/>
          <w:sz w:val="24"/>
          <w:szCs w:val="24"/>
        </w:rPr>
        <w:t>单</w:t>
      </w:r>
      <w:r w:rsidRPr="00B35C5B">
        <w:rPr>
          <w:rFonts w:ascii="宋体" w:eastAsia="宋体" w:hAnsi="Times New Roman" w:cs="宋体" w:hint="eastAsia"/>
          <w:spacing w:val="2"/>
          <w:kern w:val="0"/>
          <w:sz w:val="24"/>
          <w:szCs w:val="24"/>
        </w:rPr>
        <w:t>位</w:t>
      </w:r>
      <w:r w:rsidRPr="00B35C5B">
        <w:rPr>
          <w:rFonts w:ascii="宋体" w:eastAsia="宋体" w:hAnsi="Times New Roman" w:cs="宋体" w:hint="eastAsia"/>
          <w:spacing w:val="4"/>
          <w:kern w:val="0"/>
          <w:sz w:val="24"/>
          <w:szCs w:val="24"/>
        </w:rPr>
        <w:t>、</w:t>
      </w:r>
      <w:r w:rsidRPr="00B35C5B">
        <w:rPr>
          <w:rFonts w:ascii="宋体" w:eastAsia="宋体" w:hAnsi="Times New Roman" w:cs="宋体" w:hint="eastAsia"/>
          <w:spacing w:val="2"/>
          <w:kern w:val="0"/>
          <w:sz w:val="24"/>
          <w:szCs w:val="24"/>
        </w:rPr>
        <w:t>承包</w:t>
      </w:r>
      <w:r w:rsidRPr="00B35C5B">
        <w:rPr>
          <w:rFonts w:ascii="宋体" w:eastAsia="宋体" w:hAnsi="Times New Roman" w:cs="宋体" w:hint="eastAsia"/>
          <w:spacing w:val="4"/>
          <w:kern w:val="0"/>
          <w:sz w:val="24"/>
          <w:szCs w:val="24"/>
        </w:rPr>
        <w:t>商</w:t>
      </w:r>
      <w:r w:rsidRPr="00B35C5B">
        <w:rPr>
          <w:rFonts w:ascii="宋体" w:eastAsia="宋体" w:hAnsi="Times New Roman" w:cs="宋体" w:hint="eastAsia"/>
          <w:spacing w:val="2"/>
          <w:kern w:val="0"/>
          <w:sz w:val="24"/>
          <w:szCs w:val="24"/>
        </w:rPr>
        <w:t>编</w:t>
      </w:r>
      <w:r w:rsidRPr="00B35C5B">
        <w:rPr>
          <w:rFonts w:ascii="宋体" w:eastAsia="宋体" w:hAnsi="Times New Roman" w:cs="宋体" w:hint="eastAsia"/>
          <w:spacing w:val="4"/>
          <w:kern w:val="0"/>
          <w:sz w:val="24"/>
          <w:szCs w:val="24"/>
        </w:rPr>
        <w:t>制</w:t>
      </w:r>
      <w:r w:rsidRPr="00B35C5B">
        <w:rPr>
          <w:rFonts w:ascii="宋体" w:eastAsia="宋体" w:hAnsi="Times New Roman" w:cs="宋体" w:hint="eastAsia"/>
          <w:spacing w:val="2"/>
          <w:kern w:val="0"/>
          <w:sz w:val="24"/>
          <w:szCs w:val="24"/>
        </w:rPr>
        <w:t>进度</w:t>
      </w:r>
      <w:r w:rsidRPr="00B35C5B">
        <w:rPr>
          <w:rFonts w:ascii="宋体" w:eastAsia="宋体" w:hAnsi="Times New Roman" w:cs="宋体" w:hint="eastAsia"/>
          <w:spacing w:val="4"/>
          <w:kern w:val="0"/>
          <w:sz w:val="24"/>
          <w:szCs w:val="24"/>
        </w:rPr>
        <w:t>报</w:t>
      </w:r>
      <w:r w:rsidRPr="00B35C5B">
        <w:rPr>
          <w:rFonts w:ascii="宋体" w:eastAsia="宋体" w:hAnsi="Times New Roman" w:cs="宋体" w:hint="eastAsia"/>
          <w:spacing w:val="2"/>
          <w:kern w:val="0"/>
          <w:sz w:val="24"/>
          <w:szCs w:val="24"/>
        </w:rPr>
        <w:t>告</w:t>
      </w:r>
      <w:r w:rsidRPr="00B35C5B">
        <w:rPr>
          <w:rFonts w:ascii="宋体" w:eastAsia="宋体" w:hAnsi="Times New Roman" w:cs="宋体" w:hint="eastAsia"/>
          <w:spacing w:val="4"/>
          <w:kern w:val="0"/>
          <w:sz w:val="24"/>
          <w:szCs w:val="24"/>
        </w:rPr>
        <w:t>，</w:t>
      </w:r>
      <w:r w:rsidRPr="00B35C5B">
        <w:rPr>
          <w:rFonts w:ascii="宋体" w:eastAsia="宋体" w:hAnsi="Times New Roman" w:cs="宋体" w:hint="eastAsia"/>
          <w:spacing w:val="2"/>
          <w:kern w:val="0"/>
          <w:sz w:val="24"/>
          <w:szCs w:val="24"/>
        </w:rPr>
        <w:t>项目</w:t>
      </w:r>
      <w:r w:rsidRPr="00B35C5B">
        <w:rPr>
          <w:rFonts w:ascii="宋体" w:eastAsia="宋体" w:hAnsi="Times New Roman" w:cs="宋体" w:hint="eastAsia"/>
          <w:spacing w:val="4"/>
          <w:kern w:val="0"/>
          <w:sz w:val="24"/>
          <w:szCs w:val="24"/>
        </w:rPr>
        <w:t>经</w:t>
      </w:r>
      <w:r w:rsidRPr="00B35C5B">
        <w:rPr>
          <w:rFonts w:ascii="宋体" w:eastAsia="宋体" w:hAnsi="Times New Roman" w:cs="宋体" w:hint="eastAsia"/>
          <w:spacing w:val="2"/>
          <w:kern w:val="0"/>
          <w:sz w:val="24"/>
          <w:szCs w:val="24"/>
        </w:rPr>
        <w:t>理</w:t>
      </w:r>
      <w:r w:rsidRPr="00B35C5B">
        <w:rPr>
          <w:rFonts w:ascii="宋体" w:eastAsia="宋体" w:hAnsi="Times New Roman" w:cs="宋体" w:hint="eastAsia"/>
          <w:spacing w:val="4"/>
          <w:kern w:val="0"/>
          <w:sz w:val="24"/>
          <w:szCs w:val="24"/>
        </w:rPr>
        <w:t>签</w:t>
      </w:r>
      <w:r w:rsidRPr="00B35C5B">
        <w:rPr>
          <w:rFonts w:ascii="宋体" w:eastAsia="宋体" w:hAnsi="Times New Roman" w:cs="宋体" w:hint="eastAsia"/>
          <w:spacing w:val="2"/>
          <w:kern w:val="0"/>
          <w:sz w:val="24"/>
          <w:szCs w:val="24"/>
        </w:rPr>
        <w:t>字，</w:t>
      </w:r>
      <w:r w:rsidRPr="00B35C5B">
        <w:rPr>
          <w:rFonts w:ascii="宋体" w:eastAsia="宋体" w:hAnsi="Times New Roman" w:cs="宋体" w:hint="eastAsia"/>
          <w:spacing w:val="4"/>
          <w:kern w:val="0"/>
          <w:sz w:val="24"/>
          <w:szCs w:val="24"/>
        </w:rPr>
        <w:t>加</w:t>
      </w:r>
      <w:r w:rsidRPr="00B35C5B">
        <w:rPr>
          <w:rFonts w:ascii="宋体" w:eastAsia="宋体" w:hAnsi="Times New Roman" w:cs="宋体" w:hint="eastAsia"/>
          <w:spacing w:val="2"/>
          <w:kern w:val="0"/>
          <w:sz w:val="24"/>
          <w:szCs w:val="24"/>
        </w:rPr>
        <w:t>盖</w:t>
      </w:r>
      <w:r w:rsidRPr="00B35C5B">
        <w:rPr>
          <w:rFonts w:ascii="宋体" w:eastAsia="宋体" w:hAnsi="Times New Roman" w:cs="宋体" w:hint="eastAsia"/>
          <w:spacing w:val="4"/>
          <w:kern w:val="0"/>
          <w:sz w:val="24"/>
          <w:szCs w:val="24"/>
        </w:rPr>
        <w:t>承</w:t>
      </w:r>
      <w:r w:rsidRPr="00B35C5B">
        <w:rPr>
          <w:rFonts w:ascii="宋体" w:eastAsia="宋体" w:hAnsi="Times New Roman" w:cs="宋体" w:hint="eastAsia"/>
          <w:spacing w:val="2"/>
          <w:kern w:val="0"/>
          <w:sz w:val="24"/>
          <w:szCs w:val="24"/>
        </w:rPr>
        <w:t>包商</w:t>
      </w:r>
      <w:r w:rsidRPr="00B35C5B">
        <w:rPr>
          <w:rFonts w:ascii="宋体" w:eastAsia="宋体" w:hAnsi="Times New Roman" w:cs="宋体" w:hint="eastAsia"/>
          <w:spacing w:val="4"/>
          <w:kern w:val="0"/>
          <w:sz w:val="24"/>
          <w:szCs w:val="24"/>
        </w:rPr>
        <w:t>项</w:t>
      </w:r>
      <w:r w:rsidRPr="00B35C5B">
        <w:rPr>
          <w:rFonts w:ascii="宋体" w:eastAsia="宋体" w:hAnsi="Times New Roman" w:cs="宋体" w:hint="eastAsia"/>
          <w:spacing w:val="2"/>
          <w:kern w:val="0"/>
          <w:sz w:val="24"/>
          <w:szCs w:val="24"/>
        </w:rPr>
        <w:t>目</w:t>
      </w:r>
      <w:r w:rsidRPr="00B35C5B">
        <w:rPr>
          <w:rFonts w:ascii="宋体" w:eastAsia="宋体" w:hAnsi="Times New Roman" w:cs="宋体" w:hint="eastAsia"/>
          <w:spacing w:val="4"/>
          <w:kern w:val="0"/>
          <w:sz w:val="24"/>
          <w:szCs w:val="24"/>
        </w:rPr>
        <w:t>经理</w:t>
      </w:r>
      <w:r w:rsidRPr="00B35C5B">
        <w:rPr>
          <w:rFonts w:ascii="宋体" w:eastAsia="宋体" w:hAnsi="Times New Roman" w:cs="宋体" w:hint="eastAsia"/>
          <w:kern w:val="0"/>
          <w:sz w:val="24"/>
          <w:szCs w:val="24"/>
        </w:rPr>
        <w:t>部公章；</w:t>
      </w:r>
    </w:p>
    <w:p w:rsidR="00B35C5B" w:rsidRPr="00B35C5B" w:rsidRDefault="00B35C5B" w:rsidP="00B35C5B">
      <w:pPr>
        <w:autoSpaceDE w:val="0"/>
        <w:autoSpaceDN w:val="0"/>
        <w:adjustRightInd w:val="0"/>
        <w:spacing w:before="21" w:line="284" w:lineRule="auto"/>
        <w:ind w:right="162"/>
        <w:rPr>
          <w:rFonts w:ascii="宋体" w:eastAsia="宋体" w:hAnsi="Times New Roman" w:cs="宋体"/>
          <w:kern w:val="0"/>
          <w:sz w:val="24"/>
          <w:szCs w:val="24"/>
        </w:rPr>
      </w:pPr>
      <w:r w:rsidRPr="00B35C5B">
        <w:rPr>
          <w:rFonts w:ascii="宋体" w:eastAsia="宋体" w:hAnsi="Times New Roman" w:cs="宋体" w:hint="eastAsia"/>
          <w:kern w:val="0"/>
          <w:sz w:val="24"/>
          <w:szCs w:val="24"/>
        </w:rPr>
        <w:t>（二）监理单位最长不超过</w:t>
      </w:r>
      <w:r w:rsidRPr="00B35C5B">
        <w:rPr>
          <w:rFonts w:ascii="宋体" w:eastAsia="宋体" w:hAnsi="Times New Roman" w:cs="宋体"/>
          <w:kern w:val="0"/>
          <w:sz w:val="24"/>
          <w:szCs w:val="24"/>
        </w:rPr>
        <w:t>24</w:t>
      </w:r>
      <w:r w:rsidRPr="00B35C5B">
        <w:rPr>
          <w:rFonts w:ascii="宋体" w:eastAsia="宋体" w:hAnsi="Times New Roman" w:cs="宋体" w:hint="eastAsia"/>
          <w:kern w:val="0"/>
          <w:sz w:val="24"/>
          <w:szCs w:val="24"/>
        </w:rPr>
        <w:t>小时初步审核完毕</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提出审核意见</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专业监理工程师、总监理工程师签字，加盖监理单位项目监理部公章；</w:t>
      </w:r>
    </w:p>
    <w:p w:rsidR="00B35C5B" w:rsidRPr="00B35C5B" w:rsidRDefault="00B35C5B" w:rsidP="00EA105E">
      <w:pPr>
        <w:autoSpaceDE w:val="0"/>
        <w:autoSpaceDN w:val="0"/>
        <w:adjustRightInd w:val="0"/>
        <w:spacing w:before="21"/>
        <w:ind w:right="-20"/>
        <w:jc w:val="left"/>
        <w:rPr>
          <w:rFonts w:ascii="宋体" w:eastAsia="宋体" w:hAnsi="Times New Roman" w:cs="宋体"/>
          <w:kern w:val="0"/>
          <w:sz w:val="24"/>
          <w:szCs w:val="24"/>
        </w:rPr>
      </w:pPr>
      <w:r w:rsidRPr="00B35C5B">
        <w:rPr>
          <w:rFonts w:ascii="宋体" w:eastAsia="宋体" w:hAnsi="Times New Roman" w:cs="宋体" w:hint="eastAsia"/>
          <w:kern w:val="0"/>
          <w:sz w:val="24"/>
          <w:szCs w:val="24"/>
        </w:rPr>
        <w:t>（三）指挥部各项目组最长不超过</w:t>
      </w:r>
      <w:r w:rsidRPr="00B35C5B">
        <w:rPr>
          <w:rFonts w:ascii="宋体" w:eastAsia="宋体" w:hAnsi="Times New Roman" w:cs="宋体"/>
          <w:kern w:val="0"/>
          <w:sz w:val="24"/>
          <w:szCs w:val="24"/>
        </w:rPr>
        <w:t>24</w:t>
      </w:r>
      <w:r w:rsidRPr="00B35C5B">
        <w:rPr>
          <w:rFonts w:ascii="宋体" w:eastAsia="宋体" w:hAnsi="Times New Roman" w:cs="宋体" w:hint="eastAsia"/>
          <w:kern w:val="0"/>
          <w:sz w:val="24"/>
          <w:szCs w:val="24"/>
        </w:rPr>
        <w:t>小时审核完毕</w:t>
      </w:r>
      <w:r w:rsidRPr="00B35C5B">
        <w:rPr>
          <w:rFonts w:ascii="宋体" w:eastAsia="宋体" w:hAnsi="Times New Roman" w:cs="宋体" w:hint="eastAsia"/>
          <w:spacing w:val="-74"/>
          <w:kern w:val="0"/>
          <w:sz w:val="24"/>
          <w:szCs w:val="24"/>
        </w:rPr>
        <w:t>，</w:t>
      </w:r>
      <w:r w:rsidRPr="00B35C5B">
        <w:rPr>
          <w:rFonts w:ascii="宋体" w:eastAsia="宋体" w:hAnsi="Times New Roman" w:cs="宋体" w:hint="eastAsia"/>
          <w:kern w:val="0"/>
          <w:sz w:val="24"/>
          <w:szCs w:val="24"/>
        </w:rPr>
        <w:t>提出审核意见</w:t>
      </w:r>
      <w:r w:rsidRPr="00B35C5B">
        <w:rPr>
          <w:rFonts w:ascii="宋体" w:eastAsia="宋体" w:hAnsi="Times New Roman" w:cs="宋体" w:hint="eastAsia"/>
          <w:spacing w:val="-74"/>
          <w:kern w:val="0"/>
          <w:sz w:val="24"/>
          <w:szCs w:val="24"/>
        </w:rPr>
        <w:t>，</w:t>
      </w:r>
      <w:r w:rsidRPr="00B35C5B">
        <w:rPr>
          <w:rFonts w:ascii="宋体" w:eastAsia="宋体" w:hAnsi="Times New Roman" w:cs="宋体" w:hint="eastAsia"/>
          <w:kern w:val="0"/>
          <w:sz w:val="24"/>
          <w:szCs w:val="24"/>
        </w:rPr>
        <w:t>主管工程师、</w:t>
      </w:r>
      <w:r w:rsidRPr="00B35C5B">
        <w:rPr>
          <w:rFonts w:ascii="宋体" w:eastAsia="宋体" w:hAnsi="Times New Roman" w:cs="宋体" w:hint="eastAsia"/>
          <w:kern w:val="0"/>
          <w:position w:val="-3"/>
          <w:sz w:val="24"/>
          <w:szCs w:val="24"/>
        </w:rPr>
        <w:t>项目经理签字，加盖项目组公章；</w:t>
      </w:r>
    </w:p>
    <w:p w:rsidR="00B35C5B" w:rsidRPr="00B35C5B" w:rsidRDefault="00B35C5B" w:rsidP="00B35C5B">
      <w:pPr>
        <w:autoSpaceDE w:val="0"/>
        <w:autoSpaceDN w:val="0"/>
        <w:adjustRightInd w:val="0"/>
        <w:spacing w:before="66" w:line="284" w:lineRule="auto"/>
        <w:ind w:right="102"/>
        <w:rPr>
          <w:rFonts w:ascii="宋体" w:eastAsia="宋体" w:hAnsi="Times New Roman" w:cs="宋体"/>
          <w:kern w:val="0"/>
          <w:sz w:val="24"/>
          <w:szCs w:val="24"/>
        </w:rPr>
      </w:pPr>
      <w:r w:rsidRPr="00B35C5B">
        <w:rPr>
          <w:rFonts w:ascii="宋体" w:eastAsia="宋体" w:hAnsi="Times New Roman" w:cs="宋体" w:hint="eastAsia"/>
          <w:kern w:val="0"/>
          <w:sz w:val="24"/>
          <w:szCs w:val="24"/>
        </w:rPr>
        <w:t>（四）指挥部设计管理部最长不超过</w:t>
      </w:r>
      <w:r w:rsidRPr="00B35C5B">
        <w:rPr>
          <w:rFonts w:ascii="宋体" w:eastAsia="宋体" w:hAnsi="Times New Roman" w:cs="宋体"/>
          <w:kern w:val="0"/>
          <w:sz w:val="24"/>
          <w:szCs w:val="24"/>
        </w:rPr>
        <w:t>24</w:t>
      </w:r>
      <w:r w:rsidRPr="00B35C5B">
        <w:rPr>
          <w:rFonts w:ascii="宋体" w:eastAsia="宋体" w:hAnsi="Times New Roman" w:cs="宋体" w:hint="eastAsia"/>
          <w:kern w:val="0"/>
          <w:sz w:val="24"/>
          <w:szCs w:val="24"/>
        </w:rPr>
        <w:t>小时审核完毕</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提出审核意见</w:t>
      </w:r>
      <w:r w:rsidRPr="00B35C5B">
        <w:rPr>
          <w:rFonts w:ascii="宋体" w:eastAsia="宋体" w:hAnsi="Times New Roman" w:cs="宋体" w:hint="eastAsia"/>
          <w:spacing w:val="-14"/>
          <w:kern w:val="0"/>
          <w:sz w:val="24"/>
          <w:szCs w:val="24"/>
        </w:rPr>
        <w:t>，</w:t>
      </w:r>
      <w:r w:rsidRPr="00B35C5B">
        <w:rPr>
          <w:rFonts w:ascii="宋体" w:eastAsia="宋体" w:hAnsi="Times New Roman" w:cs="宋体" w:hint="eastAsia"/>
          <w:kern w:val="0"/>
          <w:sz w:val="24"/>
          <w:szCs w:val="24"/>
        </w:rPr>
        <w:t>主管工程师、设管部主任签字，加盖项目组公章；</w:t>
      </w:r>
      <w:bookmarkStart w:id="0" w:name="_GoBack"/>
      <w:bookmarkEnd w:id="0"/>
    </w:p>
    <w:p w:rsidR="00B35C5B" w:rsidRPr="00B35C5B" w:rsidRDefault="00B35C5B" w:rsidP="00B35C5B">
      <w:pPr>
        <w:autoSpaceDE w:val="0"/>
        <w:autoSpaceDN w:val="0"/>
        <w:adjustRightInd w:val="0"/>
        <w:spacing w:before="21" w:line="284" w:lineRule="auto"/>
        <w:ind w:right="102"/>
        <w:rPr>
          <w:rFonts w:ascii="宋体" w:eastAsia="宋体" w:hAnsi="Times New Roman" w:cs="宋体"/>
          <w:kern w:val="0"/>
          <w:sz w:val="24"/>
          <w:szCs w:val="24"/>
        </w:rPr>
      </w:pPr>
      <w:r w:rsidRPr="00B35C5B">
        <w:rPr>
          <w:rFonts w:ascii="宋体" w:eastAsia="宋体" w:hAnsi="Times New Roman" w:cs="宋体" w:hint="eastAsia"/>
          <w:kern w:val="0"/>
          <w:sz w:val="24"/>
          <w:szCs w:val="24"/>
        </w:rPr>
        <w:t>（五）</w:t>
      </w:r>
      <w:r w:rsidRPr="00B35C5B">
        <w:rPr>
          <w:rFonts w:ascii="宋体" w:eastAsia="宋体" w:hAnsi="Times New Roman" w:cs="宋体" w:hint="eastAsia"/>
          <w:spacing w:val="2"/>
          <w:kern w:val="0"/>
          <w:sz w:val="24"/>
          <w:szCs w:val="24"/>
        </w:rPr>
        <w:t>指挥</w:t>
      </w:r>
      <w:r w:rsidRPr="00B35C5B">
        <w:rPr>
          <w:rFonts w:ascii="宋体" w:eastAsia="宋体" w:hAnsi="Times New Roman" w:cs="宋体" w:hint="eastAsia"/>
          <w:spacing w:val="4"/>
          <w:kern w:val="0"/>
          <w:sz w:val="24"/>
          <w:szCs w:val="24"/>
        </w:rPr>
        <w:t>部</w:t>
      </w:r>
      <w:r w:rsidRPr="00B35C5B">
        <w:rPr>
          <w:rFonts w:ascii="宋体" w:eastAsia="宋体" w:hAnsi="Times New Roman" w:cs="宋体" w:hint="eastAsia"/>
          <w:spacing w:val="2"/>
          <w:kern w:val="0"/>
          <w:sz w:val="24"/>
          <w:szCs w:val="24"/>
        </w:rPr>
        <w:t>计</w:t>
      </w:r>
      <w:r w:rsidRPr="00B35C5B">
        <w:rPr>
          <w:rFonts w:ascii="宋体" w:eastAsia="宋体" w:hAnsi="Times New Roman" w:cs="宋体" w:hint="eastAsia"/>
          <w:spacing w:val="4"/>
          <w:kern w:val="0"/>
          <w:sz w:val="24"/>
          <w:szCs w:val="24"/>
        </w:rPr>
        <w:t>划</w:t>
      </w:r>
      <w:r w:rsidRPr="00B35C5B">
        <w:rPr>
          <w:rFonts w:ascii="宋体" w:eastAsia="宋体" w:hAnsi="Times New Roman" w:cs="宋体" w:hint="eastAsia"/>
          <w:spacing w:val="2"/>
          <w:kern w:val="0"/>
          <w:sz w:val="24"/>
          <w:szCs w:val="24"/>
        </w:rPr>
        <w:t>部批</w:t>
      </w:r>
      <w:r w:rsidRPr="00B35C5B">
        <w:rPr>
          <w:rFonts w:ascii="宋体" w:eastAsia="宋体" w:hAnsi="Times New Roman" w:cs="宋体" w:hint="eastAsia"/>
          <w:spacing w:val="4"/>
          <w:kern w:val="0"/>
          <w:sz w:val="24"/>
          <w:szCs w:val="24"/>
        </w:rPr>
        <w:t>准</w:t>
      </w:r>
      <w:r w:rsidRPr="00B35C5B">
        <w:rPr>
          <w:rFonts w:ascii="宋体" w:eastAsia="宋体" w:hAnsi="Times New Roman" w:cs="宋体" w:hint="eastAsia"/>
          <w:spacing w:val="2"/>
          <w:kern w:val="0"/>
          <w:sz w:val="24"/>
          <w:szCs w:val="24"/>
        </w:rPr>
        <w:t>进</w:t>
      </w:r>
      <w:r w:rsidRPr="00B35C5B">
        <w:rPr>
          <w:rFonts w:ascii="宋体" w:eastAsia="宋体" w:hAnsi="Times New Roman" w:cs="宋体" w:hint="eastAsia"/>
          <w:spacing w:val="4"/>
          <w:kern w:val="0"/>
          <w:sz w:val="24"/>
          <w:szCs w:val="24"/>
        </w:rPr>
        <w:t>度</w:t>
      </w:r>
      <w:r w:rsidRPr="00B35C5B">
        <w:rPr>
          <w:rFonts w:ascii="宋体" w:eastAsia="宋体" w:hAnsi="Times New Roman" w:cs="宋体" w:hint="eastAsia"/>
          <w:spacing w:val="2"/>
          <w:kern w:val="0"/>
          <w:sz w:val="24"/>
          <w:szCs w:val="24"/>
        </w:rPr>
        <w:t>报告</w:t>
      </w:r>
      <w:r w:rsidRPr="00B35C5B">
        <w:rPr>
          <w:rFonts w:ascii="宋体" w:eastAsia="宋体" w:hAnsi="Times New Roman" w:cs="宋体" w:hint="eastAsia"/>
          <w:spacing w:val="4"/>
          <w:kern w:val="0"/>
          <w:sz w:val="24"/>
          <w:szCs w:val="24"/>
        </w:rPr>
        <w:t>，</w:t>
      </w:r>
      <w:r w:rsidRPr="00B35C5B">
        <w:rPr>
          <w:rFonts w:ascii="宋体" w:eastAsia="宋体" w:hAnsi="Times New Roman" w:cs="宋体" w:hint="eastAsia"/>
          <w:spacing w:val="2"/>
          <w:kern w:val="0"/>
          <w:sz w:val="24"/>
          <w:szCs w:val="24"/>
        </w:rPr>
        <w:t>主</w:t>
      </w:r>
      <w:r w:rsidRPr="00B35C5B">
        <w:rPr>
          <w:rFonts w:ascii="宋体" w:eastAsia="宋体" w:hAnsi="Times New Roman" w:cs="宋体" w:hint="eastAsia"/>
          <w:spacing w:val="4"/>
          <w:kern w:val="0"/>
          <w:sz w:val="24"/>
          <w:szCs w:val="24"/>
        </w:rPr>
        <w:t>管</w:t>
      </w:r>
      <w:r w:rsidRPr="00B35C5B">
        <w:rPr>
          <w:rFonts w:ascii="宋体" w:eastAsia="宋体" w:hAnsi="Times New Roman" w:cs="宋体" w:hint="eastAsia"/>
          <w:spacing w:val="2"/>
          <w:kern w:val="0"/>
          <w:sz w:val="24"/>
          <w:szCs w:val="24"/>
        </w:rPr>
        <w:t>计划</w:t>
      </w:r>
      <w:r w:rsidRPr="00B35C5B">
        <w:rPr>
          <w:rFonts w:ascii="宋体" w:eastAsia="宋体" w:hAnsi="Times New Roman" w:cs="宋体" w:hint="eastAsia"/>
          <w:spacing w:val="4"/>
          <w:kern w:val="0"/>
          <w:sz w:val="24"/>
          <w:szCs w:val="24"/>
        </w:rPr>
        <w:t>工</w:t>
      </w:r>
      <w:r w:rsidRPr="00B35C5B">
        <w:rPr>
          <w:rFonts w:ascii="宋体" w:eastAsia="宋体" w:hAnsi="Times New Roman" w:cs="宋体" w:hint="eastAsia"/>
          <w:spacing w:val="2"/>
          <w:kern w:val="0"/>
          <w:sz w:val="24"/>
          <w:szCs w:val="24"/>
        </w:rPr>
        <w:t>程</w:t>
      </w:r>
      <w:r w:rsidRPr="00B35C5B">
        <w:rPr>
          <w:rFonts w:ascii="宋体" w:eastAsia="宋体" w:hAnsi="Times New Roman" w:cs="宋体" w:hint="eastAsia"/>
          <w:spacing w:val="4"/>
          <w:kern w:val="0"/>
          <w:sz w:val="24"/>
          <w:szCs w:val="24"/>
        </w:rPr>
        <w:t>师</w:t>
      </w:r>
      <w:r w:rsidRPr="00B35C5B">
        <w:rPr>
          <w:rFonts w:ascii="宋体" w:eastAsia="宋体" w:hAnsi="Times New Roman" w:cs="宋体" w:hint="eastAsia"/>
          <w:spacing w:val="2"/>
          <w:kern w:val="0"/>
          <w:sz w:val="24"/>
          <w:szCs w:val="24"/>
        </w:rPr>
        <w:t>、计</w:t>
      </w:r>
      <w:r w:rsidRPr="00B35C5B">
        <w:rPr>
          <w:rFonts w:ascii="宋体" w:eastAsia="宋体" w:hAnsi="Times New Roman" w:cs="宋体" w:hint="eastAsia"/>
          <w:spacing w:val="4"/>
          <w:kern w:val="0"/>
          <w:sz w:val="24"/>
          <w:szCs w:val="24"/>
        </w:rPr>
        <w:t>划</w:t>
      </w:r>
      <w:r w:rsidRPr="00B35C5B">
        <w:rPr>
          <w:rFonts w:ascii="宋体" w:eastAsia="宋体" w:hAnsi="Times New Roman" w:cs="宋体" w:hint="eastAsia"/>
          <w:spacing w:val="2"/>
          <w:kern w:val="0"/>
          <w:sz w:val="24"/>
          <w:szCs w:val="24"/>
        </w:rPr>
        <w:t>部</w:t>
      </w:r>
      <w:r w:rsidRPr="00B35C5B">
        <w:rPr>
          <w:rFonts w:ascii="宋体" w:eastAsia="宋体" w:hAnsi="Times New Roman" w:cs="宋体" w:hint="eastAsia"/>
          <w:spacing w:val="4"/>
          <w:kern w:val="0"/>
          <w:sz w:val="24"/>
          <w:szCs w:val="24"/>
        </w:rPr>
        <w:t>主</w:t>
      </w:r>
      <w:r w:rsidRPr="00B35C5B">
        <w:rPr>
          <w:rFonts w:ascii="宋体" w:eastAsia="宋体" w:hAnsi="Times New Roman" w:cs="宋体" w:hint="eastAsia"/>
          <w:spacing w:val="2"/>
          <w:kern w:val="0"/>
          <w:sz w:val="24"/>
          <w:szCs w:val="24"/>
        </w:rPr>
        <w:t>任签</w:t>
      </w:r>
      <w:r w:rsidRPr="00B35C5B">
        <w:rPr>
          <w:rFonts w:ascii="宋体" w:eastAsia="宋体" w:hAnsi="Times New Roman" w:cs="宋体" w:hint="eastAsia"/>
          <w:spacing w:val="4"/>
          <w:kern w:val="0"/>
          <w:sz w:val="24"/>
          <w:szCs w:val="24"/>
        </w:rPr>
        <w:t>字</w:t>
      </w:r>
      <w:r w:rsidRPr="00B35C5B">
        <w:rPr>
          <w:rFonts w:ascii="宋体" w:eastAsia="宋体" w:hAnsi="Times New Roman" w:cs="宋体" w:hint="eastAsia"/>
          <w:spacing w:val="2"/>
          <w:kern w:val="0"/>
          <w:sz w:val="24"/>
          <w:szCs w:val="24"/>
        </w:rPr>
        <w:t>，</w:t>
      </w:r>
      <w:r w:rsidRPr="00B35C5B">
        <w:rPr>
          <w:rFonts w:ascii="宋体" w:eastAsia="宋体" w:hAnsi="Times New Roman" w:cs="宋体" w:hint="eastAsia"/>
          <w:spacing w:val="4"/>
          <w:kern w:val="0"/>
          <w:sz w:val="24"/>
          <w:szCs w:val="24"/>
        </w:rPr>
        <w:t>加盖</w:t>
      </w:r>
      <w:r w:rsidRPr="00B35C5B">
        <w:rPr>
          <w:rFonts w:ascii="宋体" w:eastAsia="宋体" w:hAnsi="Times New Roman" w:cs="宋体" w:hint="eastAsia"/>
          <w:kern w:val="0"/>
          <w:sz w:val="24"/>
          <w:szCs w:val="24"/>
        </w:rPr>
        <w:t>计划部公章。计划部进行收集、汇总、整理完成大庆石化</w:t>
      </w:r>
      <w:r w:rsidRPr="00B35C5B">
        <w:rPr>
          <w:rFonts w:ascii="宋体" w:eastAsia="宋体" w:hAnsi="Times New Roman" w:cs="宋体"/>
          <w:kern w:val="0"/>
          <w:sz w:val="24"/>
          <w:szCs w:val="24"/>
        </w:rPr>
        <w:t>120</w:t>
      </w:r>
      <w:r w:rsidRPr="00B35C5B">
        <w:rPr>
          <w:rFonts w:ascii="宋体" w:eastAsia="宋体" w:hAnsi="Times New Roman" w:cs="宋体" w:hint="eastAsia"/>
          <w:kern w:val="0"/>
          <w:sz w:val="24"/>
          <w:szCs w:val="24"/>
        </w:rPr>
        <w:t>万吨</w:t>
      </w:r>
      <w:r w:rsidRPr="00B35C5B">
        <w:rPr>
          <w:rFonts w:ascii="宋体" w:eastAsia="宋体" w:hAnsi="Times New Roman" w:cs="宋体"/>
          <w:kern w:val="0"/>
          <w:sz w:val="24"/>
          <w:szCs w:val="24"/>
        </w:rPr>
        <w:t>/</w:t>
      </w:r>
      <w:r w:rsidRPr="00B35C5B">
        <w:rPr>
          <w:rFonts w:ascii="宋体" w:eastAsia="宋体" w:hAnsi="Times New Roman" w:cs="宋体" w:hint="eastAsia"/>
          <w:kern w:val="0"/>
          <w:sz w:val="24"/>
          <w:szCs w:val="24"/>
        </w:rPr>
        <w:t>年乙烯改扩建工程统计报表，上报股份公司。</w:t>
      </w:r>
    </w:p>
    <w:p w:rsidR="00B35C5B" w:rsidRPr="00B35C5B" w:rsidRDefault="00B35C5B" w:rsidP="00B35C5B">
      <w:pPr>
        <w:autoSpaceDE w:val="0"/>
        <w:autoSpaceDN w:val="0"/>
        <w:adjustRightInd w:val="0"/>
        <w:spacing w:before="4" w:line="170" w:lineRule="exact"/>
        <w:jc w:val="left"/>
        <w:rPr>
          <w:rFonts w:ascii="宋体" w:eastAsia="宋体" w:hAnsi="Times New Roman" w:cs="宋体"/>
          <w:kern w:val="0"/>
          <w:sz w:val="17"/>
          <w:szCs w:val="17"/>
        </w:rPr>
      </w:pPr>
    </w:p>
    <w:p w:rsidR="00B35C5B" w:rsidRPr="00B35C5B" w:rsidRDefault="00B35C5B" w:rsidP="00B35C5B">
      <w:pPr>
        <w:tabs>
          <w:tab w:val="left" w:pos="4840"/>
        </w:tabs>
        <w:autoSpaceDE w:val="0"/>
        <w:autoSpaceDN w:val="0"/>
        <w:adjustRightInd w:val="0"/>
        <w:ind w:right="3587"/>
        <w:jc w:val="center"/>
        <w:rPr>
          <w:rFonts w:ascii="宋体" w:eastAsia="宋体" w:hAnsi="Times New Roman" w:cs="宋体"/>
          <w:kern w:val="0"/>
          <w:sz w:val="32"/>
          <w:szCs w:val="32"/>
        </w:rPr>
      </w:pPr>
      <w:r w:rsidRPr="00B35C5B">
        <w:rPr>
          <w:rFonts w:ascii="宋体" w:eastAsia="宋体" w:hAnsi="Times New Roman" w:cs="宋体" w:hint="eastAsia"/>
          <w:kern w:val="0"/>
          <w:sz w:val="32"/>
          <w:szCs w:val="32"/>
        </w:rPr>
        <w:t>第五节</w:t>
      </w:r>
      <w:r w:rsidRPr="00B35C5B">
        <w:rPr>
          <w:rFonts w:ascii="宋体" w:eastAsia="宋体" w:hAnsi="Times New Roman" w:cs="宋体"/>
          <w:kern w:val="0"/>
          <w:sz w:val="32"/>
          <w:szCs w:val="32"/>
        </w:rPr>
        <w:tab/>
      </w:r>
      <w:r w:rsidRPr="00B35C5B">
        <w:rPr>
          <w:rFonts w:ascii="宋体" w:eastAsia="宋体" w:hAnsi="Times New Roman" w:cs="宋体" w:hint="eastAsia"/>
          <w:kern w:val="0"/>
          <w:sz w:val="32"/>
          <w:szCs w:val="32"/>
        </w:rPr>
        <w:t>附则</w:t>
      </w:r>
    </w:p>
    <w:p w:rsidR="00B35C5B" w:rsidRPr="00B35C5B" w:rsidRDefault="00B35C5B" w:rsidP="00B35C5B">
      <w:pPr>
        <w:autoSpaceDE w:val="0"/>
        <w:autoSpaceDN w:val="0"/>
        <w:adjustRightInd w:val="0"/>
        <w:spacing w:line="170" w:lineRule="exact"/>
        <w:jc w:val="left"/>
        <w:rPr>
          <w:rFonts w:ascii="宋体" w:eastAsia="宋体" w:hAnsi="Times New Roman" w:cs="宋体"/>
          <w:kern w:val="0"/>
          <w:sz w:val="17"/>
          <w:szCs w:val="17"/>
        </w:rPr>
      </w:pPr>
    </w:p>
    <w:p w:rsidR="00B35C5B" w:rsidRPr="00B35C5B" w:rsidRDefault="00B35C5B" w:rsidP="00B35C5B">
      <w:pPr>
        <w:autoSpaceDE w:val="0"/>
        <w:autoSpaceDN w:val="0"/>
        <w:adjustRightInd w:val="0"/>
        <w:spacing w:line="200" w:lineRule="exact"/>
        <w:jc w:val="left"/>
        <w:rPr>
          <w:rFonts w:ascii="宋体" w:eastAsia="宋体" w:hAnsi="Times New Roman" w:cs="宋体"/>
          <w:kern w:val="0"/>
          <w:sz w:val="20"/>
          <w:szCs w:val="20"/>
        </w:rPr>
      </w:pPr>
    </w:p>
    <w:p w:rsidR="00B35C5B" w:rsidRPr="00B35C5B" w:rsidRDefault="00B35C5B" w:rsidP="00B35C5B">
      <w:pPr>
        <w:tabs>
          <w:tab w:val="left" w:pos="1820"/>
        </w:tabs>
        <w:autoSpaceDE w:val="0"/>
        <w:autoSpaceDN w:val="0"/>
        <w:adjustRightInd w:val="0"/>
        <w:spacing w:line="300" w:lineRule="exact"/>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position w:val="-3"/>
          <w:sz w:val="24"/>
          <w:szCs w:val="24"/>
        </w:rPr>
        <w:t>第十八</w:t>
      </w:r>
      <w:r w:rsidRPr="00B35C5B">
        <w:rPr>
          <w:rFonts w:ascii="宋体" w:eastAsia="宋体" w:hAnsi="Times New Roman" w:cs="宋体" w:hint="eastAsia"/>
          <w:kern w:val="0"/>
          <w:position w:val="-3"/>
          <w:sz w:val="24"/>
          <w:szCs w:val="24"/>
        </w:rPr>
        <w:t>条</w:t>
      </w:r>
      <w:r w:rsidRPr="00B35C5B">
        <w:rPr>
          <w:rFonts w:ascii="宋体" w:eastAsia="宋体" w:hAnsi="Times New Roman" w:cs="宋体"/>
          <w:kern w:val="0"/>
          <w:position w:val="-3"/>
          <w:sz w:val="24"/>
          <w:szCs w:val="24"/>
        </w:rPr>
        <w:tab/>
      </w:r>
      <w:r w:rsidRPr="00B35C5B">
        <w:rPr>
          <w:rFonts w:ascii="宋体" w:eastAsia="宋体" w:hAnsi="Times New Roman" w:cs="宋体" w:hint="eastAsia"/>
          <w:kern w:val="0"/>
          <w:position w:val="-3"/>
          <w:sz w:val="24"/>
          <w:szCs w:val="24"/>
        </w:rPr>
        <w:t>本规定由乙烯工程指挥部计划部起草并负责解释。</w:t>
      </w:r>
    </w:p>
    <w:p w:rsidR="00B35C5B" w:rsidRPr="00B35C5B" w:rsidRDefault="00B35C5B" w:rsidP="00B35C5B">
      <w:pPr>
        <w:tabs>
          <w:tab w:val="left" w:pos="1820"/>
        </w:tabs>
        <w:autoSpaceDE w:val="0"/>
        <w:autoSpaceDN w:val="0"/>
        <w:adjustRightInd w:val="0"/>
        <w:spacing w:before="66"/>
        <w:ind w:right="-20"/>
        <w:jc w:val="left"/>
        <w:rPr>
          <w:rFonts w:ascii="宋体" w:eastAsia="宋体" w:hAnsi="Times New Roman" w:cs="宋体"/>
          <w:kern w:val="0"/>
          <w:sz w:val="24"/>
          <w:szCs w:val="24"/>
        </w:rPr>
      </w:pPr>
      <w:r w:rsidRPr="00B35C5B">
        <w:rPr>
          <w:rFonts w:ascii="宋体" w:eastAsia="宋体" w:hAnsi="Times New Roman" w:cs="宋体" w:hint="eastAsia"/>
          <w:spacing w:val="1"/>
          <w:kern w:val="0"/>
          <w:sz w:val="24"/>
          <w:szCs w:val="24"/>
        </w:rPr>
        <w:t>第十九</w:t>
      </w:r>
      <w:r w:rsidRPr="00B35C5B">
        <w:rPr>
          <w:rFonts w:ascii="宋体" w:eastAsia="宋体" w:hAnsi="Times New Roman" w:cs="宋体" w:hint="eastAsia"/>
          <w:kern w:val="0"/>
          <w:sz w:val="24"/>
          <w:szCs w:val="24"/>
        </w:rPr>
        <w:t>条</w:t>
      </w:r>
      <w:r w:rsidRPr="00B35C5B">
        <w:rPr>
          <w:rFonts w:ascii="宋体" w:eastAsia="宋体" w:hAnsi="Times New Roman" w:cs="宋体"/>
          <w:kern w:val="0"/>
          <w:sz w:val="24"/>
          <w:szCs w:val="24"/>
        </w:rPr>
        <w:tab/>
      </w:r>
      <w:r w:rsidRPr="00B35C5B">
        <w:rPr>
          <w:rFonts w:ascii="宋体" w:eastAsia="宋体" w:hAnsi="Times New Roman" w:cs="宋体" w:hint="eastAsia"/>
          <w:kern w:val="0"/>
          <w:sz w:val="24"/>
          <w:szCs w:val="24"/>
        </w:rPr>
        <w:t>本规定自颁发之日起施行。</w:t>
      </w:r>
    </w:p>
    <w:p w:rsidR="00BB1BC1" w:rsidRPr="00B35C5B" w:rsidRDefault="00BB1BC1"/>
    <w:sectPr w:rsidR="00BB1BC1" w:rsidRPr="00B35C5B" w:rsidSect="000258AE">
      <w:headerReference w:type="default" r:id="rId8"/>
      <w:pgSz w:w="11920" w:h="16840"/>
      <w:pgMar w:top="1580" w:right="1180" w:bottom="280" w:left="1280" w:header="1134" w:footer="0" w:gutter="0"/>
      <w:cols w:space="720" w:equalWidth="0">
        <w:col w:w="9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6A" w:rsidRDefault="008D496A" w:rsidP="00B35C5B">
      <w:r>
        <w:separator/>
      </w:r>
    </w:p>
  </w:endnote>
  <w:endnote w:type="continuationSeparator" w:id="0">
    <w:p w:rsidR="008D496A" w:rsidRDefault="008D496A" w:rsidP="00B3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6A" w:rsidRDefault="008D496A" w:rsidP="00B35C5B">
      <w:r>
        <w:separator/>
      </w:r>
    </w:p>
  </w:footnote>
  <w:footnote w:type="continuationSeparator" w:id="0">
    <w:p w:rsidR="008D496A" w:rsidRDefault="008D496A" w:rsidP="00B3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5B" w:rsidRDefault="00B35C5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881380</wp:posOffset>
              </wp:positionH>
              <wp:positionV relativeFrom="page">
                <wp:posOffset>1010285</wp:posOffset>
              </wp:positionV>
              <wp:extent cx="5796915" cy="12700"/>
              <wp:effectExtent l="0" t="0" r="0" b="0"/>
              <wp:wrapNone/>
              <wp:docPr id="12" name="任意多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94FE8" id="任意多边形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55pt,525.85pt,79.55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" o:allowincell="f" filled="f" strokeweight=".58pt">
              <v:path arrowok="t" o:connecttype="custom" o:connectlocs="0,0;5796915,0" o:connectangles="0,0"/>
              <w10:wrap anchorx="page" anchory="page"/>
            </v:poly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AE" w:rsidRDefault="000258AE">
    <w:pPr>
      <w:autoSpaceDE w:val="0"/>
      <w:autoSpaceDN w:val="0"/>
      <w:adjustRightInd w:val="0"/>
      <w:spacing w:line="200" w:lineRule="exact"/>
      <w:jc w:val="left"/>
      <w:rPr>
        <w:rFonts w:ascii="Times New Roman" w:hAnsi="Times New Roman"/>
        <w:kern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B6F85"/>
    <w:multiLevelType w:val="hybridMultilevel"/>
    <w:tmpl w:val="7996D762"/>
    <w:lvl w:ilvl="0" w:tplc="423C64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C7"/>
    <w:rsid w:val="000258AE"/>
    <w:rsid w:val="000618CA"/>
    <w:rsid w:val="004106E6"/>
    <w:rsid w:val="006E46C7"/>
    <w:rsid w:val="008D496A"/>
    <w:rsid w:val="00B35C5B"/>
    <w:rsid w:val="00BB1BC1"/>
    <w:rsid w:val="00EA1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F00359-700E-4190-9002-92DBDEEB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C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C5B"/>
    <w:rPr>
      <w:sz w:val="18"/>
      <w:szCs w:val="18"/>
    </w:rPr>
  </w:style>
  <w:style w:type="paragraph" w:styleId="a4">
    <w:name w:val="footer"/>
    <w:basedOn w:val="a"/>
    <w:link w:val="Char0"/>
    <w:uiPriority w:val="99"/>
    <w:unhideWhenUsed/>
    <w:rsid w:val="00B35C5B"/>
    <w:pPr>
      <w:tabs>
        <w:tab w:val="center" w:pos="4153"/>
        <w:tab w:val="right" w:pos="8306"/>
      </w:tabs>
      <w:snapToGrid w:val="0"/>
      <w:jc w:val="left"/>
    </w:pPr>
    <w:rPr>
      <w:sz w:val="18"/>
      <w:szCs w:val="18"/>
    </w:rPr>
  </w:style>
  <w:style w:type="character" w:customStyle="1" w:styleId="Char0">
    <w:name w:val="页脚 Char"/>
    <w:basedOn w:val="a0"/>
    <w:link w:val="a4"/>
    <w:uiPriority w:val="99"/>
    <w:rsid w:val="00B35C5B"/>
    <w:rPr>
      <w:sz w:val="18"/>
      <w:szCs w:val="18"/>
    </w:rPr>
  </w:style>
  <w:style w:type="numbering" w:customStyle="1" w:styleId="1">
    <w:name w:val="无列表1"/>
    <w:next w:val="a2"/>
    <w:uiPriority w:val="99"/>
    <w:semiHidden/>
    <w:unhideWhenUsed/>
    <w:rsid w:val="00B35C5B"/>
  </w:style>
  <w:style w:type="paragraph" w:styleId="a5">
    <w:name w:val="List Paragraph"/>
    <w:basedOn w:val="a"/>
    <w:uiPriority w:val="34"/>
    <w:qFormat/>
    <w:rsid w:val="000258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3184</Words>
  <Characters>18152</Characters>
  <Application>Microsoft Office Word</Application>
  <DocSecurity>0</DocSecurity>
  <Lines>151</Lines>
  <Paragraphs>42</Paragraphs>
  <ScaleCrop>false</ScaleCrop>
  <Company/>
  <LinksUpToDate>false</LinksUpToDate>
  <CharactersWithSpaces>21294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2018-02-02T07:18:00Z</dcterms:created>
  <dcterms:modified xsi:type="dcterms:W3CDTF">2018-02-06T07:15:00Z</dcterms:modified>
</cp:coreProperties>
</file>